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3E85A336" w:rsidR="00284C0A" w:rsidRPr="00014830" w:rsidRDefault="008E0E94" w:rsidP="00284C0A">
      <w:pPr>
        <w:jc w:val="right"/>
        <w:rPr>
          <w:rFonts w:asciiTheme="minorHAnsi" w:eastAsia="Arial Unicode MS" w:hAnsiTheme="minorHAnsi" w:cstheme="minorHAnsi"/>
          <w:b/>
          <w:color w:val="000000"/>
          <w:sz w:val="22"/>
          <w:szCs w:val="22"/>
          <w:bdr w:val="nil"/>
        </w:rPr>
      </w:pPr>
      <w:r w:rsidRPr="00014830">
        <w:rPr>
          <w:rFonts w:asciiTheme="minorHAnsi" w:eastAsia="Arial Unicode MS" w:hAnsiTheme="minorHAnsi" w:cstheme="minorHAnsi"/>
          <w:b/>
          <w:color w:val="000000"/>
          <w:sz w:val="22"/>
          <w:szCs w:val="22"/>
          <w:bdr w:val="nil"/>
        </w:rPr>
        <w:t>2</w:t>
      </w:r>
      <w:r w:rsidR="00284C0A" w:rsidRPr="00014830">
        <w:rPr>
          <w:rFonts w:asciiTheme="minorHAnsi" w:eastAsia="Arial Unicode MS" w:hAnsiTheme="minorHAnsi" w:cstheme="minorHAnsi"/>
          <w:b/>
          <w:color w:val="000000"/>
          <w:sz w:val="22"/>
          <w:szCs w:val="22"/>
          <w:bdr w:val="nil"/>
        </w:rPr>
        <w:t xml:space="preserve"> PRIEDAS</w:t>
      </w:r>
    </w:p>
    <w:p w14:paraId="1BDEC79C" w14:textId="77777777" w:rsidR="00284C0A" w:rsidRPr="00014830"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0ABBD8CB" w14:textId="77777777" w:rsidR="006B34B6" w:rsidRDefault="006B34B6" w:rsidP="00284C0A">
      <w:pPr>
        <w:ind w:right="-178"/>
        <w:jc w:val="center"/>
        <w:rPr>
          <w:rFonts w:asciiTheme="minorHAnsi" w:hAnsiTheme="minorHAnsi" w:cstheme="minorHAnsi"/>
          <w:noProof/>
          <w:sz w:val="22"/>
          <w:szCs w:val="22"/>
        </w:rPr>
      </w:pPr>
    </w:p>
    <w:p w14:paraId="1BDEC79D" w14:textId="5535C462" w:rsidR="00284C0A" w:rsidRPr="00014830" w:rsidRDefault="00284C0A" w:rsidP="00284C0A">
      <w:pPr>
        <w:ind w:right="-178"/>
        <w:jc w:val="center"/>
        <w:rPr>
          <w:rFonts w:asciiTheme="minorHAnsi" w:hAnsiTheme="minorHAnsi" w:cstheme="minorHAnsi"/>
          <w:noProof/>
          <w:sz w:val="22"/>
          <w:szCs w:val="22"/>
        </w:rPr>
      </w:pPr>
      <w:r w:rsidRPr="00014830">
        <w:rPr>
          <w:rFonts w:asciiTheme="minorHAnsi" w:hAnsiTheme="minorHAnsi" w:cstheme="minorHAnsi"/>
          <w:noProof/>
          <w:sz w:val="22"/>
          <w:szCs w:val="22"/>
        </w:rPr>
        <w:t>Herbas arba prekių ženklas</w:t>
      </w:r>
    </w:p>
    <w:p w14:paraId="1BDEC79E" w14:textId="77777777" w:rsidR="00284C0A" w:rsidRPr="00014830" w:rsidRDefault="00284C0A" w:rsidP="00284C0A">
      <w:pPr>
        <w:ind w:right="-178"/>
        <w:jc w:val="center"/>
        <w:rPr>
          <w:rFonts w:asciiTheme="minorHAnsi" w:hAnsiTheme="minorHAnsi" w:cstheme="minorHAnsi"/>
          <w:noProof/>
          <w:sz w:val="22"/>
          <w:szCs w:val="22"/>
        </w:rPr>
      </w:pPr>
    </w:p>
    <w:p w14:paraId="1BDEC79F" w14:textId="77777777" w:rsidR="00284C0A" w:rsidRPr="00014830" w:rsidRDefault="00284C0A" w:rsidP="00284C0A">
      <w:pPr>
        <w:ind w:right="-178"/>
        <w:jc w:val="center"/>
        <w:rPr>
          <w:rFonts w:asciiTheme="minorHAnsi" w:hAnsiTheme="minorHAnsi" w:cstheme="minorHAnsi"/>
          <w:noProof/>
          <w:sz w:val="22"/>
          <w:szCs w:val="22"/>
        </w:rPr>
      </w:pPr>
      <w:r w:rsidRPr="00014830">
        <w:rPr>
          <w:rFonts w:asciiTheme="minorHAnsi" w:hAnsiTheme="minorHAnsi" w:cstheme="minorHAnsi"/>
          <w:noProof/>
          <w:sz w:val="22"/>
          <w:szCs w:val="22"/>
        </w:rPr>
        <w:t>(Tiekėjo pavadinimas)</w:t>
      </w:r>
    </w:p>
    <w:p w14:paraId="1BDEC7A0" w14:textId="77777777" w:rsidR="00284C0A" w:rsidRPr="00014830" w:rsidRDefault="00284C0A" w:rsidP="00284C0A">
      <w:pPr>
        <w:ind w:right="-178"/>
        <w:jc w:val="center"/>
        <w:rPr>
          <w:rFonts w:asciiTheme="minorHAnsi" w:hAnsiTheme="minorHAnsi" w:cstheme="minorHAnsi"/>
          <w:noProof/>
          <w:sz w:val="22"/>
          <w:szCs w:val="22"/>
        </w:rPr>
      </w:pPr>
      <w:r w:rsidRPr="00014830">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014830" w:rsidRDefault="00284C0A" w:rsidP="00284C0A">
      <w:pPr>
        <w:ind w:right="-178"/>
        <w:jc w:val="center"/>
        <w:rPr>
          <w:rFonts w:asciiTheme="minorHAnsi" w:hAnsiTheme="minorHAnsi" w:cstheme="minorHAnsi"/>
          <w:noProof/>
          <w:sz w:val="22"/>
          <w:szCs w:val="22"/>
        </w:rPr>
      </w:pPr>
    </w:p>
    <w:p w14:paraId="1BDEC7A2" w14:textId="77777777" w:rsidR="00284C0A" w:rsidRPr="00014830"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014830">
        <w:rPr>
          <w:rFonts w:asciiTheme="minorHAnsi" w:eastAsia="Calibri" w:hAnsiTheme="minorHAnsi" w:cstheme="minorHAnsi"/>
          <w:b/>
          <w:color w:val="000000"/>
          <w:sz w:val="22"/>
          <w:szCs w:val="22"/>
          <w:bdr w:val="nil"/>
        </w:rPr>
        <w:t>UAB „Kauno vandenys“</w:t>
      </w:r>
    </w:p>
    <w:p w14:paraId="1BDEC7A3" w14:textId="77777777" w:rsidR="00284C0A"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014830">
        <w:rPr>
          <w:rFonts w:asciiTheme="minorHAnsi" w:eastAsia="Calibri" w:hAnsiTheme="minorHAnsi" w:cstheme="minorHAnsi"/>
          <w:b/>
          <w:color w:val="000000"/>
          <w:sz w:val="22"/>
          <w:szCs w:val="22"/>
          <w:bdr w:val="nil"/>
        </w:rPr>
        <w:t>Aukštaičių g. 43 Kaunas</w:t>
      </w:r>
    </w:p>
    <w:p w14:paraId="5F9DFAF7" w14:textId="77777777" w:rsidR="007C41E0" w:rsidRPr="00014830" w:rsidRDefault="007C41E0"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p>
    <w:p w14:paraId="1BDEC7A4" w14:textId="77777777" w:rsidR="00C207AE" w:rsidRPr="00014830"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5" w14:textId="6538A1E6" w:rsidR="00E346DA" w:rsidRPr="00014830" w:rsidRDefault="00B06D65"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014830">
        <w:rPr>
          <w:rFonts w:asciiTheme="minorHAnsi" w:eastAsia="Arial Unicode MS" w:hAnsiTheme="minorHAnsi" w:cstheme="minorHAnsi"/>
          <w:b/>
          <w:sz w:val="22"/>
          <w:szCs w:val="22"/>
          <w:bdr w:val="nil"/>
        </w:rPr>
        <w:t xml:space="preserve">DĖL </w:t>
      </w:r>
      <w:r w:rsidRPr="00B06D65">
        <w:rPr>
          <w:rFonts w:asciiTheme="minorHAnsi" w:eastAsia="Arial Unicode MS" w:hAnsiTheme="minorHAnsi" w:cstheme="minorHAnsi"/>
          <w:b/>
          <w:sz w:val="22"/>
          <w:szCs w:val="22"/>
          <w:bdr w:val="nil"/>
        </w:rPr>
        <w:t>LABORATORINIŲ INDŲ DŽIOVYKL</w:t>
      </w:r>
      <w:r w:rsidR="002C4287">
        <w:rPr>
          <w:rFonts w:asciiTheme="minorHAnsi" w:eastAsia="Arial Unicode MS" w:hAnsiTheme="minorHAnsi" w:cstheme="minorHAnsi"/>
          <w:b/>
          <w:sz w:val="22"/>
          <w:szCs w:val="22"/>
          <w:bdr w:val="nil"/>
        </w:rPr>
        <w:t>Ė</w:t>
      </w:r>
      <w:r>
        <w:rPr>
          <w:rFonts w:asciiTheme="minorHAnsi" w:eastAsia="Arial Unicode MS" w:hAnsiTheme="minorHAnsi" w:cstheme="minorHAnsi"/>
          <w:b/>
          <w:sz w:val="22"/>
          <w:szCs w:val="22"/>
          <w:bdr w:val="nil"/>
        </w:rPr>
        <w:t>S</w:t>
      </w:r>
      <w:r w:rsidRPr="00B06D65">
        <w:rPr>
          <w:rFonts w:asciiTheme="minorHAnsi" w:eastAsia="Arial Unicode MS" w:hAnsiTheme="minorHAnsi" w:cstheme="minorHAnsi"/>
          <w:b/>
          <w:sz w:val="22"/>
          <w:szCs w:val="22"/>
          <w:bdr w:val="nil"/>
        </w:rPr>
        <w:t xml:space="preserve"> IR </w:t>
      </w:r>
      <w:r w:rsidR="005A73D8">
        <w:rPr>
          <w:rFonts w:asciiTheme="minorHAnsi" w:eastAsia="Arial Unicode MS" w:hAnsiTheme="minorHAnsi" w:cstheme="minorHAnsi"/>
          <w:b/>
          <w:sz w:val="22"/>
          <w:szCs w:val="22"/>
          <w:bdr w:val="nil"/>
        </w:rPr>
        <w:t xml:space="preserve">LABORATORIJOS </w:t>
      </w:r>
      <w:r w:rsidRPr="00B06D65">
        <w:rPr>
          <w:rFonts w:asciiTheme="minorHAnsi" w:eastAsia="Arial Unicode MS" w:hAnsiTheme="minorHAnsi" w:cstheme="minorHAnsi"/>
          <w:b/>
          <w:sz w:val="22"/>
          <w:szCs w:val="22"/>
          <w:bdr w:val="nil"/>
        </w:rPr>
        <w:t>INDAPLOVĖ</w:t>
      </w:r>
      <w:r>
        <w:rPr>
          <w:rFonts w:asciiTheme="minorHAnsi" w:eastAsia="Arial Unicode MS" w:hAnsiTheme="minorHAnsi" w:cstheme="minorHAnsi"/>
          <w:b/>
          <w:sz w:val="22"/>
          <w:szCs w:val="22"/>
          <w:bdr w:val="nil"/>
        </w:rPr>
        <w:t>S</w:t>
      </w:r>
    </w:p>
    <w:p w14:paraId="1BDEC7A6" w14:textId="5EFF65EA" w:rsidR="00E346DA" w:rsidRPr="00014830" w:rsidRDefault="00E346DA"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014830">
        <w:rPr>
          <w:rFonts w:asciiTheme="minorHAnsi" w:eastAsia="Arial Unicode MS" w:hAnsiTheme="minorHAnsi" w:cstheme="minorHAnsi"/>
          <w:b/>
          <w:sz w:val="22"/>
          <w:szCs w:val="22"/>
          <w:bdr w:val="nil"/>
        </w:rPr>
        <w:t xml:space="preserve">PIRKIMO </w:t>
      </w:r>
    </w:p>
    <w:p w14:paraId="1BDEC7A7" w14:textId="77777777" w:rsidR="00284C0A" w:rsidRPr="00014830"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(Data)</w:t>
      </w:r>
    </w:p>
    <w:p w14:paraId="1BDEC7A8" w14:textId="77777777" w:rsidR="00284C0A" w:rsidRPr="00014830"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______________</w:t>
      </w:r>
    </w:p>
    <w:p w14:paraId="1BDEC7A9" w14:textId="77777777" w:rsidR="00284C0A" w:rsidRPr="00014830"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(Sudarymo vieta)</w:t>
      </w:r>
    </w:p>
    <w:p w14:paraId="1BDEC7AA" w14:textId="77777777" w:rsidR="00284C0A"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02418471" w14:textId="77777777" w:rsidR="007C41E0" w:rsidRPr="00014830" w:rsidRDefault="007C41E0"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014830"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014830">
        <w:rPr>
          <w:rFonts w:asciiTheme="minorHAnsi" w:eastAsia="Arial Unicode MS" w:hAnsiTheme="minorHAnsi" w:cstheme="minorHAnsi"/>
          <w:b/>
          <w:sz w:val="22"/>
          <w:szCs w:val="22"/>
          <w:bdr w:val="nil"/>
        </w:rPr>
        <w:t>1. INFORMACIJA APIE TIEKĖJĄ</w:t>
      </w:r>
    </w:p>
    <w:p w14:paraId="1BDEC7AC" w14:textId="77777777" w:rsidR="00284C0A" w:rsidRPr="00014830"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w:t>
      </w:r>
      <w:r w:rsidRPr="00014830">
        <w:rPr>
          <w:rFonts w:asciiTheme="minorHAnsi" w:eastAsia="Arial Unicode MS" w:hAnsiTheme="minorHAnsi" w:cstheme="minorHAnsi"/>
          <w:i/>
          <w:sz w:val="22"/>
          <w:szCs w:val="22"/>
          <w:bdr w:val="nil"/>
        </w:rPr>
        <w:t>Jeigu dalyvauja ūkio subjektų grupė, lentelė kartojama užpildant visas pozicijas</w:t>
      </w:r>
      <w:r w:rsidRPr="00014830">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014830"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014830"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014830"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014830"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014830"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014830">
        <w:rPr>
          <w:rFonts w:asciiTheme="minorHAnsi" w:eastAsia="Arial Unicode MS" w:hAnsiTheme="minorHAnsi" w:cstheme="minorHAnsi"/>
          <w:b/>
          <w:sz w:val="22"/>
          <w:szCs w:val="22"/>
          <w:bdr w:val="none" w:sz="0" w:space="0" w:color="auto" w:frame="1"/>
        </w:rPr>
        <w:t xml:space="preserve">2. </w:t>
      </w:r>
      <w:r w:rsidRPr="00014830">
        <w:rPr>
          <w:rFonts w:asciiTheme="minorHAnsi" w:eastAsia="Arial Unicode MS" w:hAnsiTheme="minorHAnsi" w:cstheme="minorHAnsi"/>
          <w:b/>
          <w:bCs/>
          <w:sz w:val="22"/>
          <w:szCs w:val="22"/>
          <w:bdr w:val="nil"/>
        </w:rPr>
        <w:t>INFORMACIJA APIE PASITELKIAMUS ŪKIO SUBJEKTUS:</w:t>
      </w:r>
    </w:p>
    <w:p w14:paraId="2CF8D3F3" w14:textId="77777777" w:rsidR="009E2070" w:rsidRPr="00014830"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014830">
        <w:rPr>
          <w:rFonts w:asciiTheme="minorHAnsi" w:eastAsia="Arial Unicode MS" w:hAnsiTheme="minorHAnsi" w:cstheme="minorHAnsi"/>
          <w:bCs/>
          <w:sz w:val="22"/>
          <w:szCs w:val="22"/>
          <w:bdr w:val="nil"/>
        </w:rPr>
        <w:t>2.1. Subtiekėjų pasitelkimas:</w:t>
      </w:r>
      <w:r w:rsidRPr="00014830">
        <w:rPr>
          <w:rFonts w:asciiTheme="minorHAnsi" w:eastAsia="Arial Unicode MS" w:hAnsiTheme="minorHAnsi" w:cstheme="minorHAnsi"/>
          <w:bCs/>
          <w:i/>
          <w:sz w:val="22"/>
          <w:szCs w:val="22"/>
          <w:bdr w:val="nil"/>
        </w:rPr>
        <w:t>(Pasirinkti)</w:t>
      </w:r>
    </w:p>
    <w:p w14:paraId="60E7E592" w14:textId="7DE9DAF9" w:rsidR="009E2070" w:rsidRPr="00014830" w:rsidRDefault="00666CD3"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w:t>
      </w:r>
      <w:r w:rsidR="009E2070" w:rsidRPr="00014830">
        <w:rPr>
          <w:rFonts w:asciiTheme="minorHAnsi" w:eastAsia="Arial Unicode MS" w:hAnsiTheme="minorHAnsi" w:cstheme="minorHAnsi"/>
          <w:bCs/>
          <w:sz w:val="22"/>
          <w:szCs w:val="22"/>
          <w:bdr w:val="nil"/>
        </w:rPr>
        <w:t>Su</w:t>
      </w:r>
      <w:r w:rsidR="00B310E6">
        <w:rPr>
          <w:rFonts w:asciiTheme="minorHAnsi" w:eastAsia="Arial Unicode MS" w:hAnsiTheme="minorHAnsi" w:cstheme="minorHAnsi"/>
          <w:bCs/>
          <w:sz w:val="22"/>
          <w:szCs w:val="22"/>
          <w:bdr w:val="nil"/>
        </w:rPr>
        <w:t>btiekėj</w:t>
      </w:r>
      <w:r w:rsidR="009E2070" w:rsidRPr="00014830">
        <w:rPr>
          <w:rFonts w:asciiTheme="minorHAnsi" w:eastAsia="Arial Unicode MS" w:hAnsiTheme="minorHAnsi" w:cstheme="minorHAnsi"/>
          <w:bCs/>
          <w:sz w:val="22"/>
          <w:szCs w:val="22"/>
          <w:bdr w:val="nil"/>
        </w:rPr>
        <w:t>ų nenumatoma pasitelkti</w:t>
      </w:r>
    </w:p>
    <w:p w14:paraId="3B5EF924" w14:textId="5E60B015" w:rsidR="009E2070" w:rsidRPr="00014830" w:rsidRDefault="00666CD3"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w:t>
      </w:r>
      <w:r w:rsidR="009E2070" w:rsidRPr="00014830">
        <w:rPr>
          <w:rFonts w:asciiTheme="minorHAnsi" w:eastAsia="Arial Unicode MS" w:hAnsiTheme="minorHAnsi" w:cstheme="minorHAnsi"/>
          <w:bCs/>
          <w:sz w:val="22"/>
          <w:szCs w:val="22"/>
          <w:bdr w:val="nil"/>
        </w:rPr>
        <w:t>Sub</w:t>
      </w:r>
      <w:r w:rsidR="00B310E6">
        <w:rPr>
          <w:rFonts w:asciiTheme="minorHAnsi" w:eastAsia="Arial Unicode MS" w:hAnsiTheme="minorHAnsi" w:cstheme="minorHAnsi"/>
          <w:bCs/>
          <w:sz w:val="22"/>
          <w:szCs w:val="22"/>
          <w:bdr w:val="nil"/>
        </w:rPr>
        <w:t>tiekėj</w:t>
      </w:r>
      <w:r w:rsidR="009E2070" w:rsidRPr="00014830">
        <w:rPr>
          <w:rFonts w:asciiTheme="minorHAnsi" w:eastAsia="Arial Unicode MS" w:hAnsiTheme="minorHAnsi" w:cstheme="minorHAnsi"/>
          <w:bCs/>
          <w:sz w:val="22"/>
          <w:szCs w:val="22"/>
          <w:bdr w:val="nil"/>
        </w:rPr>
        <w:t>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014830"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685F879"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Sub</w:t>
            </w:r>
            <w:r w:rsidR="00B310E6">
              <w:rPr>
                <w:rFonts w:asciiTheme="minorHAnsi" w:eastAsia="Arial Unicode MS" w:hAnsiTheme="minorHAnsi" w:cstheme="minorHAnsi"/>
                <w:sz w:val="22"/>
                <w:szCs w:val="22"/>
                <w:bdr w:val="nil"/>
              </w:rPr>
              <w:t>tiekėj</w:t>
            </w:r>
            <w:r w:rsidRPr="00014830">
              <w:rPr>
                <w:rFonts w:asciiTheme="minorHAnsi" w:eastAsia="Arial Unicode MS" w:hAnsiTheme="minorHAnsi" w:cstheme="minorHAnsi"/>
                <w:sz w:val="22"/>
                <w:szCs w:val="22"/>
                <w:bdr w:val="nil"/>
              </w:rPr>
              <w:t>o pavadinimas, kodas, adresas</w:t>
            </w:r>
            <w:r w:rsidRPr="00014830">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52B1A104"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Sutarties dalis (apimtis eurais, dalis procentais), kuriai ketinama pasitelkti sub</w:t>
            </w:r>
            <w:r w:rsidR="00B310E6">
              <w:rPr>
                <w:rFonts w:asciiTheme="minorHAnsi" w:eastAsia="Arial Unicode MS" w:hAnsiTheme="minorHAnsi" w:cstheme="minorHAnsi"/>
                <w:sz w:val="22"/>
                <w:szCs w:val="22"/>
                <w:bdr w:val="nil"/>
              </w:rPr>
              <w:t>tiekėj</w:t>
            </w:r>
            <w:r w:rsidRPr="00014830">
              <w:rPr>
                <w:rFonts w:asciiTheme="minorHAnsi" w:eastAsia="Arial Unicode MS" w:hAnsiTheme="minorHAnsi" w:cstheme="minorHAnsi"/>
                <w:sz w:val="22"/>
                <w:szCs w:val="22"/>
                <w:bdr w:val="nil"/>
              </w:rPr>
              <w:t>us</w:t>
            </w:r>
          </w:p>
        </w:tc>
        <w:tc>
          <w:tcPr>
            <w:tcW w:w="2977" w:type="dxa"/>
            <w:tcBorders>
              <w:top w:val="single" w:sz="4" w:space="0" w:color="auto"/>
              <w:left w:val="single" w:sz="4" w:space="0" w:color="auto"/>
              <w:bottom w:val="single" w:sz="4" w:space="0" w:color="auto"/>
              <w:right w:val="single" w:sz="4" w:space="0" w:color="auto"/>
            </w:tcBorders>
          </w:tcPr>
          <w:p w14:paraId="0C17D2C0" w14:textId="23FC200F"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Nurodyti, ar sub</w:t>
            </w:r>
            <w:r w:rsidR="00B310E6">
              <w:rPr>
                <w:rFonts w:asciiTheme="minorHAnsi" w:eastAsia="Arial Unicode MS" w:hAnsiTheme="minorHAnsi" w:cstheme="minorHAnsi"/>
                <w:sz w:val="22"/>
                <w:szCs w:val="22"/>
                <w:bdr w:val="nil"/>
              </w:rPr>
              <w:t>tiekėj</w:t>
            </w:r>
            <w:r w:rsidRPr="00014830">
              <w:rPr>
                <w:rFonts w:asciiTheme="minorHAnsi" w:eastAsia="Arial Unicode MS" w:hAnsiTheme="minorHAnsi" w:cstheme="minorHAnsi"/>
                <w:sz w:val="22"/>
                <w:szCs w:val="22"/>
                <w:bdr w:val="nil"/>
              </w:rPr>
              <w:t>o ištekliais bus remiamasi siekiant atitikti kvalifikacijos reikalavimus</w:t>
            </w:r>
          </w:p>
          <w:p w14:paraId="08FCBC90"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014830">
              <w:rPr>
                <w:rFonts w:asciiTheme="minorHAnsi" w:eastAsia="Arial Unicode MS" w:hAnsiTheme="minorHAnsi" w:cstheme="minorHAnsi"/>
                <w:i/>
                <w:sz w:val="22"/>
                <w:szCs w:val="22"/>
                <w:bdr w:val="nil"/>
              </w:rPr>
              <w:t xml:space="preserve"> (jei taip, prašome nurodyti reikalavimą iš pirkimo dokumento)</w:t>
            </w:r>
          </w:p>
        </w:tc>
      </w:tr>
      <w:tr w:rsidR="009E2070" w:rsidRPr="00014830"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014830"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014830">
              <w:rPr>
                <w:rFonts w:asciiTheme="minorHAnsi" w:eastAsia="Arial Unicode MS" w:hAnsiTheme="minorHAnsi" w:cstheme="minorHAnsi"/>
                <w:i/>
                <w:sz w:val="22"/>
                <w:szCs w:val="22"/>
                <w:bdr w:val="nil"/>
              </w:rPr>
              <w:t>PVZ. Taip, 3.4.2.1. c) punktas.</w:t>
            </w:r>
          </w:p>
        </w:tc>
      </w:tr>
    </w:tbl>
    <w:p w14:paraId="5085BF77" w14:textId="77777777" w:rsidR="009E2070" w:rsidRPr="00014830"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lastRenderedPageBreak/>
        <w:t>2.2. Rėmimasis ūkio subjektų pajėgumais ir/ar ištekliais:</w:t>
      </w:r>
      <w:r w:rsidRPr="00014830">
        <w:rPr>
          <w:rFonts w:asciiTheme="minorHAnsi" w:eastAsia="Arial Unicode MS" w:hAnsiTheme="minorHAnsi" w:cstheme="minorHAnsi"/>
          <w:i/>
          <w:sz w:val="22"/>
          <w:szCs w:val="22"/>
          <w:bdr w:val="nil"/>
        </w:rPr>
        <w:t>(Pasirinkti)</w:t>
      </w:r>
    </w:p>
    <w:p w14:paraId="360F1BF6" w14:textId="77777777" w:rsidR="009E2070" w:rsidRPr="00014830" w:rsidRDefault="00666CD3"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014830" w:rsidRDefault="00666CD3"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014830">
            <w:rPr>
              <w:rFonts w:ascii="Segoe UI Symbol" w:eastAsia="MS Gothic" w:hAnsi="Segoe UI Symbol" w:cs="Segoe UI Symbol"/>
              <w:sz w:val="22"/>
              <w:szCs w:val="22"/>
              <w:bdr w:val="nil"/>
            </w:rPr>
            <w:t>☐</w:t>
          </w:r>
        </w:sdtContent>
      </w:sdt>
      <w:r w:rsidR="009E2070" w:rsidRPr="00014830">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014830"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014830"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014830">
              <w:rPr>
                <w:rFonts w:asciiTheme="minorHAnsi" w:eastAsia="Arial Unicode MS" w:hAnsiTheme="minorHAnsi" w:cstheme="minorHAnsi"/>
                <w:sz w:val="22"/>
                <w:szCs w:val="22"/>
                <w:bdr w:val="nil"/>
              </w:rPr>
              <w:t>Siūloma specialisto pozicija</w:t>
            </w:r>
          </w:p>
        </w:tc>
      </w:tr>
      <w:tr w:rsidR="009E2070" w:rsidRPr="00014830"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014830"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014830"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014830">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9089768" w14:textId="77777777" w:rsidR="00935CD4"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04642F4C" w14:textId="1B1C40C9" w:rsidR="009E2070" w:rsidRDefault="00B90B73" w:rsidP="00284C0A">
      <w:pPr>
        <w:spacing w:before="120"/>
        <w:jc w:val="both"/>
        <w:rPr>
          <w:rFonts w:asciiTheme="minorHAnsi" w:eastAsia="Arial Unicode MS" w:hAnsiTheme="minorHAnsi" w:cstheme="minorHAnsi"/>
          <w:b/>
          <w:bCs/>
          <w:sz w:val="22"/>
          <w:szCs w:val="22"/>
          <w:bdr w:val="none" w:sz="0" w:space="0" w:color="auto" w:frame="1"/>
        </w:rPr>
      </w:pPr>
      <w:r w:rsidRPr="00014830">
        <w:rPr>
          <w:rFonts w:asciiTheme="minorHAnsi" w:eastAsia="Arial Unicode MS" w:hAnsiTheme="minorHAnsi" w:cstheme="minorHAnsi"/>
          <w:b/>
          <w:bCs/>
          <w:sz w:val="22"/>
          <w:szCs w:val="22"/>
          <w:bdr w:val="none" w:sz="0" w:space="0" w:color="auto" w:frame="1"/>
        </w:rPr>
        <w:t xml:space="preserve">3. </w:t>
      </w:r>
      <w:r w:rsidR="00B06D65" w:rsidRPr="00B06D65">
        <w:rPr>
          <w:rFonts w:asciiTheme="minorHAnsi" w:eastAsia="Arial Unicode MS" w:hAnsiTheme="minorHAnsi" w:cstheme="minorHAnsi"/>
          <w:b/>
          <w:bCs/>
          <w:sz w:val="22"/>
          <w:szCs w:val="22"/>
          <w:bdr w:val="none" w:sz="0" w:space="0" w:color="auto" w:frame="1"/>
        </w:rPr>
        <w:t>REIKALAUJAMI PERKAMŲ PREKIŲ PARAMETRAI IR PASIŪLYMO KAINA</w:t>
      </w:r>
    </w:p>
    <w:p w14:paraId="2AA3E1B0" w14:textId="77777777" w:rsidR="00477CF6" w:rsidRDefault="00477CF6" w:rsidP="00477CF6">
      <w:pPr>
        <w:spacing w:before="120"/>
        <w:rPr>
          <w:rFonts w:asciiTheme="minorHAnsi" w:eastAsia="Arial Unicode MS" w:hAnsiTheme="minorHAnsi" w:cstheme="minorHAnsi"/>
          <w:b/>
          <w:bCs/>
          <w:sz w:val="22"/>
          <w:szCs w:val="22"/>
          <w:bdr w:val="none" w:sz="0" w:space="0" w:color="auto" w:frame="1"/>
        </w:rPr>
      </w:pPr>
    </w:p>
    <w:p w14:paraId="6BE75A9B" w14:textId="391F6E6F" w:rsidR="00B06D65" w:rsidRDefault="00786AB9" w:rsidP="00905E68">
      <w:pPr>
        <w:rPr>
          <w:rFonts w:asciiTheme="minorHAnsi" w:eastAsia="Arial Unicode MS" w:hAnsiTheme="minorHAnsi" w:cstheme="minorHAnsi"/>
          <w:b/>
          <w:bCs/>
          <w:sz w:val="22"/>
          <w:szCs w:val="22"/>
          <w:bdr w:val="none" w:sz="0" w:space="0" w:color="auto" w:frame="1"/>
        </w:rPr>
      </w:pPr>
      <w:r>
        <w:rPr>
          <w:rFonts w:asciiTheme="minorHAnsi" w:eastAsia="Arial Unicode MS" w:hAnsiTheme="minorHAnsi" w:cstheme="minorHAnsi"/>
          <w:b/>
          <w:bCs/>
          <w:sz w:val="22"/>
          <w:szCs w:val="22"/>
          <w:bdr w:val="none" w:sz="0" w:space="0" w:color="auto" w:frame="1"/>
        </w:rPr>
        <w:t xml:space="preserve">I PIRKIMO DALIS - </w:t>
      </w:r>
      <w:r w:rsidR="00B06D65" w:rsidRPr="00B06D65">
        <w:rPr>
          <w:rFonts w:asciiTheme="minorHAnsi" w:eastAsia="Arial Unicode MS" w:hAnsiTheme="minorHAnsi" w:cstheme="minorHAnsi"/>
          <w:b/>
          <w:bCs/>
          <w:sz w:val="22"/>
          <w:szCs w:val="22"/>
          <w:bdr w:val="none" w:sz="0" w:space="0" w:color="auto" w:frame="1"/>
        </w:rPr>
        <w:t>LABORATORINIŲ INDŲ DŽIOVYKLĖ</w:t>
      </w:r>
    </w:p>
    <w:p w14:paraId="6892AF55" w14:textId="314A5371" w:rsidR="00703991" w:rsidRPr="00703991" w:rsidRDefault="00703991" w:rsidP="00703991">
      <w:pPr>
        <w:spacing w:before="120"/>
        <w:ind w:left="5760" w:firstLine="720"/>
        <w:jc w:val="center"/>
        <w:rPr>
          <w:rFonts w:asciiTheme="minorHAnsi" w:eastAsia="Arial Unicode MS" w:hAnsiTheme="minorHAnsi" w:cstheme="minorHAnsi"/>
          <w:sz w:val="22"/>
          <w:szCs w:val="22"/>
          <w:bdr w:val="none" w:sz="0" w:space="0" w:color="auto" w:frame="1"/>
        </w:rPr>
      </w:pPr>
      <w:r w:rsidRPr="00703991">
        <w:rPr>
          <w:rFonts w:asciiTheme="minorHAnsi" w:eastAsia="Arial Unicode MS" w:hAnsiTheme="minorHAnsi" w:cstheme="minorHAnsi"/>
          <w:sz w:val="22"/>
          <w:szCs w:val="22"/>
          <w:bdr w:val="none" w:sz="0" w:space="0" w:color="auto" w:frame="1"/>
        </w:rPr>
        <w:t>Reikalaujami parametrai 1 lentelė</w:t>
      </w:r>
    </w:p>
    <w:tbl>
      <w:tblPr>
        <w:tblStyle w:val="Lentelstinklelis"/>
        <w:tblW w:w="10060" w:type="dxa"/>
        <w:jc w:val="center"/>
        <w:tblLook w:val="04A0" w:firstRow="1" w:lastRow="0" w:firstColumn="1" w:lastColumn="0" w:noHBand="0" w:noVBand="1"/>
      </w:tblPr>
      <w:tblGrid>
        <w:gridCol w:w="580"/>
        <w:gridCol w:w="1885"/>
        <w:gridCol w:w="3769"/>
        <w:gridCol w:w="2150"/>
        <w:gridCol w:w="1676"/>
      </w:tblGrid>
      <w:tr w:rsidR="00905E68" w:rsidRPr="00064333" w14:paraId="3D4F42BA" w14:textId="77777777" w:rsidTr="00161534">
        <w:trPr>
          <w:jc w:val="center"/>
        </w:trPr>
        <w:tc>
          <w:tcPr>
            <w:tcW w:w="0" w:type="auto"/>
            <w:hideMark/>
          </w:tcPr>
          <w:p w14:paraId="611FDC87" w14:textId="77777777" w:rsidR="00905E68" w:rsidRPr="00064333" w:rsidRDefault="00905E68"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Eil. Nr.</w:t>
            </w:r>
          </w:p>
        </w:tc>
        <w:tc>
          <w:tcPr>
            <w:tcW w:w="0" w:type="auto"/>
            <w:hideMark/>
          </w:tcPr>
          <w:p w14:paraId="1E5C06E1" w14:textId="77777777" w:rsidR="00905E68" w:rsidRPr="00064333" w:rsidRDefault="00905E68"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Reikalavimo sritis</w:t>
            </w:r>
          </w:p>
        </w:tc>
        <w:tc>
          <w:tcPr>
            <w:tcW w:w="0" w:type="auto"/>
            <w:hideMark/>
          </w:tcPr>
          <w:p w14:paraId="4B80A56D" w14:textId="77777777" w:rsidR="00905E68" w:rsidRPr="00064333" w:rsidRDefault="00905E68"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Reikalavimas</w:t>
            </w:r>
          </w:p>
        </w:tc>
        <w:tc>
          <w:tcPr>
            <w:tcW w:w="0" w:type="auto"/>
            <w:hideMark/>
          </w:tcPr>
          <w:p w14:paraId="21572F93" w14:textId="77777777" w:rsidR="00905E68" w:rsidRPr="00064333" w:rsidRDefault="00905E68"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Tiekėjo atitiktis (TAIP / NE)</w:t>
            </w:r>
          </w:p>
        </w:tc>
        <w:tc>
          <w:tcPr>
            <w:tcW w:w="1676" w:type="dxa"/>
            <w:hideMark/>
          </w:tcPr>
          <w:p w14:paraId="28C8E03D" w14:textId="77777777" w:rsidR="00905E68" w:rsidRPr="00064333" w:rsidRDefault="00905E68"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Tiekėjo paaiškinimas / nuoroda į dokumentus</w:t>
            </w:r>
          </w:p>
        </w:tc>
      </w:tr>
      <w:tr w:rsidR="00905E68" w:rsidRPr="00064333" w14:paraId="7971FE2B" w14:textId="77777777" w:rsidTr="00161534">
        <w:trPr>
          <w:jc w:val="center"/>
        </w:trPr>
        <w:tc>
          <w:tcPr>
            <w:tcW w:w="0" w:type="auto"/>
            <w:hideMark/>
          </w:tcPr>
          <w:p w14:paraId="24BFA6C0"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1.1</w:t>
            </w:r>
          </w:p>
        </w:tc>
        <w:tc>
          <w:tcPr>
            <w:tcW w:w="0" w:type="auto"/>
            <w:hideMark/>
          </w:tcPr>
          <w:p w14:paraId="676CCAAC"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Paskirtis</w:t>
            </w:r>
          </w:p>
        </w:tc>
        <w:tc>
          <w:tcPr>
            <w:tcW w:w="0" w:type="auto"/>
            <w:hideMark/>
          </w:tcPr>
          <w:p w14:paraId="53A807CB"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Laboratorinių indų (matavimo kolbų, cilindrų, mėgintuvėlių) džiovyklė, tinkama stikliniams ir plastikiniams indams.</w:t>
            </w:r>
          </w:p>
        </w:tc>
        <w:tc>
          <w:tcPr>
            <w:tcW w:w="0" w:type="auto"/>
            <w:hideMark/>
          </w:tcPr>
          <w:p w14:paraId="703FD261"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Nurodyti gamintoją, modelio pavadinimą ir numerį</w:t>
            </w:r>
          </w:p>
        </w:tc>
        <w:tc>
          <w:tcPr>
            <w:tcW w:w="1676" w:type="dxa"/>
            <w:hideMark/>
          </w:tcPr>
          <w:p w14:paraId="5B76D90F" w14:textId="77777777" w:rsidR="00905E68" w:rsidRPr="00064333" w:rsidRDefault="00905E68" w:rsidP="00690638">
            <w:pPr>
              <w:rPr>
                <w:rFonts w:asciiTheme="minorHAnsi" w:hAnsiTheme="minorHAnsi" w:cstheme="minorHAnsi"/>
                <w:sz w:val="22"/>
                <w:szCs w:val="22"/>
              </w:rPr>
            </w:pPr>
          </w:p>
        </w:tc>
      </w:tr>
      <w:tr w:rsidR="00905E68" w:rsidRPr="00064333" w14:paraId="697A46C4" w14:textId="77777777" w:rsidTr="00161534">
        <w:trPr>
          <w:jc w:val="center"/>
        </w:trPr>
        <w:tc>
          <w:tcPr>
            <w:tcW w:w="0" w:type="auto"/>
            <w:hideMark/>
          </w:tcPr>
          <w:p w14:paraId="319948FD" w14:textId="19045506"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FB2F90">
              <w:rPr>
                <w:rFonts w:asciiTheme="minorHAnsi" w:hAnsiTheme="minorHAnsi" w:cstheme="minorHAnsi"/>
                <w:sz w:val="22"/>
                <w:szCs w:val="22"/>
              </w:rPr>
              <w:t>2</w:t>
            </w:r>
          </w:p>
        </w:tc>
        <w:tc>
          <w:tcPr>
            <w:tcW w:w="0" w:type="auto"/>
            <w:hideMark/>
          </w:tcPr>
          <w:p w14:paraId="6091DE69"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0" w:type="auto"/>
            <w:hideMark/>
          </w:tcPr>
          <w:p w14:paraId="570E4D71" w14:textId="4BA66E2D"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 xml:space="preserve">Leidžianti nuimti bet kurį indą nejudinant kitų. </w:t>
            </w:r>
          </w:p>
        </w:tc>
        <w:tc>
          <w:tcPr>
            <w:tcW w:w="0" w:type="auto"/>
            <w:hideMark/>
          </w:tcPr>
          <w:p w14:paraId="5ABDC616"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i/>
                <w:iCs/>
                <w:sz w:val="22"/>
                <w:szCs w:val="22"/>
              </w:rPr>
              <w:t>Taip/Ne</w:t>
            </w:r>
          </w:p>
        </w:tc>
        <w:tc>
          <w:tcPr>
            <w:tcW w:w="1676" w:type="dxa"/>
            <w:hideMark/>
          </w:tcPr>
          <w:p w14:paraId="3D651242" w14:textId="77777777" w:rsidR="00905E68" w:rsidRPr="00064333" w:rsidRDefault="00905E68" w:rsidP="00690638">
            <w:pPr>
              <w:rPr>
                <w:rFonts w:asciiTheme="minorHAnsi" w:hAnsiTheme="minorHAnsi" w:cstheme="minorHAnsi"/>
                <w:sz w:val="22"/>
                <w:szCs w:val="22"/>
              </w:rPr>
            </w:pPr>
          </w:p>
        </w:tc>
      </w:tr>
      <w:tr w:rsidR="00905E68" w:rsidRPr="00064333" w14:paraId="7390597E" w14:textId="77777777" w:rsidTr="00161534">
        <w:trPr>
          <w:jc w:val="center"/>
        </w:trPr>
        <w:tc>
          <w:tcPr>
            <w:tcW w:w="0" w:type="auto"/>
            <w:hideMark/>
          </w:tcPr>
          <w:p w14:paraId="12F9B069" w14:textId="3963E921"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FB2F90">
              <w:rPr>
                <w:rFonts w:asciiTheme="minorHAnsi" w:hAnsiTheme="minorHAnsi" w:cstheme="minorHAnsi"/>
                <w:sz w:val="22"/>
                <w:szCs w:val="22"/>
              </w:rPr>
              <w:t>3</w:t>
            </w:r>
          </w:p>
        </w:tc>
        <w:tc>
          <w:tcPr>
            <w:tcW w:w="0" w:type="auto"/>
            <w:hideMark/>
          </w:tcPr>
          <w:p w14:paraId="0FF17281"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0" w:type="auto"/>
            <w:hideMark/>
          </w:tcPr>
          <w:p w14:paraId="3CC287D8" w14:textId="7C5F476F" w:rsidR="00905E68" w:rsidRPr="00DD093A" w:rsidRDefault="00DD093A" w:rsidP="00690638">
            <w:pPr>
              <w:rPr>
                <w:rFonts w:asciiTheme="minorHAnsi" w:hAnsiTheme="minorHAnsi" w:cstheme="minorHAnsi"/>
                <w:sz w:val="22"/>
                <w:szCs w:val="22"/>
              </w:rPr>
            </w:pPr>
            <w:r w:rsidRPr="00DD093A">
              <w:rPr>
                <w:rFonts w:asciiTheme="minorHAnsi" w:hAnsiTheme="minorHAnsi" w:cstheme="minorHAnsi"/>
                <w:sz w:val="22"/>
                <w:szCs w:val="22"/>
              </w:rPr>
              <w:t xml:space="preserve">Įrenginio plotis – ne didesnis kaip </w:t>
            </w:r>
            <w:r w:rsidR="00144DB1">
              <w:rPr>
                <w:rFonts w:asciiTheme="minorHAnsi" w:hAnsiTheme="minorHAnsi" w:cstheme="minorHAnsi"/>
                <w:sz w:val="22"/>
                <w:szCs w:val="22"/>
              </w:rPr>
              <w:t>60 c</w:t>
            </w:r>
            <w:r w:rsidRPr="00DD093A">
              <w:rPr>
                <w:rFonts w:asciiTheme="minorHAnsi" w:hAnsiTheme="minorHAnsi" w:cstheme="minorHAnsi"/>
                <w:sz w:val="22"/>
                <w:szCs w:val="22"/>
              </w:rPr>
              <w:t>m</w:t>
            </w:r>
            <w:r w:rsidR="00144DB1">
              <w:rPr>
                <w:rFonts w:asciiTheme="minorHAnsi" w:hAnsiTheme="minorHAnsi" w:cstheme="minorHAnsi"/>
                <w:sz w:val="22"/>
                <w:szCs w:val="22"/>
              </w:rPr>
              <w:t xml:space="preserve">; aukštis </w:t>
            </w:r>
            <w:r w:rsidR="00144DB1" w:rsidRPr="00DD093A">
              <w:rPr>
                <w:rFonts w:asciiTheme="minorHAnsi" w:hAnsiTheme="minorHAnsi" w:cstheme="minorHAnsi"/>
                <w:sz w:val="22"/>
                <w:szCs w:val="22"/>
              </w:rPr>
              <w:t>–</w:t>
            </w:r>
            <w:r w:rsidR="00144DB1">
              <w:rPr>
                <w:rFonts w:asciiTheme="minorHAnsi" w:hAnsiTheme="minorHAnsi" w:cstheme="minorHAnsi"/>
                <w:sz w:val="22"/>
                <w:szCs w:val="22"/>
              </w:rPr>
              <w:t xml:space="preserve"> </w:t>
            </w:r>
            <w:r w:rsidR="00144DB1" w:rsidRPr="00DD093A">
              <w:rPr>
                <w:rFonts w:asciiTheme="minorHAnsi" w:hAnsiTheme="minorHAnsi" w:cstheme="minorHAnsi"/>
                <w:sz w:val="22"/>
                <w:szCs w:val="22"/>
              </w:rPr>
              <w:t>ne didesnis kaip</w:t>
            </w:r>
            <w:r w:rsidR="00144DB1">
              <w:rPr>
                <w:rFonts w:asciiTheme="minorHAnsi" w:hAnsiTheme="minorHAnsi" w:cstheme="minorHAnsi"/>
                <w:sz w:val="22"/>
                <w:szCs w:val="22"/>
              </w:rPr>
              <w:t xml:space="preserve"> 95cm; gylis </w:t>
            </w:r>
            <w:r w:rsidR="00144DB1" w:rsidRPr="00DD093A">
              <w:rPr>
                <w:rFonts w:asciiTheme="minorHAnsi" w:hAnsiTheme="minorHAnsi" w:cstheme="minorHAnsi"/>
                <w:sz w:val="22"/>
                <w:szCs w:val="22"/>
              </w:rPr>
              <w:t>–</w:t>
            </w:r>
            <w:r w:rsidR="00144DB1">
              <w:rPr>
                <w:rFonts w:asciiTheme="minorHAnsi" w:hAnsiTheme="minorHAnsi" w:cstheme="minorHAnsi"/>
                <w:sz w:val="22"/>
                <w:szCs w:val="22"/>
              </w:rPr>
              <w:t xml:space="preserve"> </w:t>
            </w:r>
            <w:r w:rsidR="00144DB1" w:rsidRPr="00DD093A">
              <w:rPr>
                <w:rFonts w:asciiTheme="minorHAnsi" w:hAnsiTheme="minorHAnsi" w:cstheme="minorHAnsi"/>
                <w:sz w:val="22"/>
                <w:szCs w:val="22"/>
              </w:rPr>
              <w:t>ne didesnis kaip</w:t>
            </w:r>
            <w:r w:rsidR="00144DB1">
              <w:rPr>
                <w:rFonts w:asciiTheme="minorHAnsi" w:hAnsiTheme="minorHAnsi" w:cstheme="minorHAnsi"/>
                <w:sz w:val="22"/>
                <w:szCs w:val="22"/>
              </w:rPr>
              <w:t xml:space="preserve"> 50 cm.</w:t>
            </w:r>
          </w:p>
        </w:tc>
        <w:tc>
          <w:tcPr>
            <w:tcW w:w="0" w:type="auto"/>
            <w:hideMark/>
          </w:tcPr>
          <w:p w14:paraId="0DE2402A"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i/>
                <w:iCs/>
                <w:sz w:val="22"/>
                <w:szCs w:val="22"/>
              </w:rPr>
              <w:t>Taip/Ne</w:t>
            </w:r>
          </w:p>
        </w:tc>
        <w:tc>
          <w:tcPr>
            <w:tcW w:w="1676" w:type="dxa"/>
            <w:hideMark/>
          </w:tcPr>
          <w:p w14:paraId="3BC444CE" w14:textId="77777777" w:rsidR="00905E68" w:rsidRPr="00064333" w:rsidRDefault="00905E68" w:rsidP="00690638">
            <w:pPr>
              <w:rPr>
                <w:rFonts w:asciiTheme="minorHAnsi" w:hAnsiTheme="minorHAnsi" w:cstheme="minorHAnsi"/>
                <w:sz w:val="22"/>
                <w:szCs w:val="22"/>
              </w:rPr>
            </w:pPr>
          </w:p>
        </w:tc>
      </w:tr>
      <w:tr w:rsidR="00905E68" w:rsidRPr="00064333" w14:paraId="179CBC57" w14:textId="77777777" w:rsidTr="00161534">
        <w:trPr>
          <w:jc w:val="center"/>
        </w:trPr>
        <w:tc>
          <w:tcPr>
            <w:tcW w:w="0" w:type="auto"/>
            <w:hideMark/>
          </w:tcPr>
          <w:p w14:paraId="03C61BA2" w14:textId="3EE8BEEE"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FB2F90">
              <w:rPr>
                <w:rFonts w:asciiTheme="minorHAnsi" w:hAnsiTheme="minorHAnsi" w:cstheme="minorHAnsi"/>
                <w:sz w:val="22"/>
                <w:szCs w:val="22"/>
              </w:rPr>
              <w:t>4</w:t>
            </w:r>
          </w:p>
        </w:tc>
        <w:tc>
          <w:tcPr>
            <w:tcW w:w="0" w:type="auto"/>
            <w:hideMark/>
          </w:tcPr>
          <w:p w14:paraId="621EB5D8"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Džiovinimo technologija</w:t>
            </w:r>
          </w:p>
        </w:tc>
        <w:tc>
          <w:tcPr>
            <w:tcW w:w="0" w:type="auto"/>
            <w:hideMark/>
          </w:tcPr>
          <w:p w14:paraId="4F330ED0"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Šiltas oras traukiamas per kaitinimo elementus ir pučiamas tiesiai per džiovinimo vamzdelius.</w:t>
            </w:r>
          </w:p>
        </w:tc>
        <w:tc>
          <w:tcPr>
            <w:tcW w:w="0" w:type="auto"/>
            <w:hideMark/>
          </w:tcPr>
          <w:p w14:paraId="74CC1840"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54CB5585" w14:textId="77777777" w:rsidR="00905E68" w:rsidRPr="00064333" w:rsidRDefault="00905E68" w:rsidP="00690638">
            <w:pPr>
              <w:rPr>
                <w:rFonts w:asciiTheme="minorHAnsi" w:hAnsiTheme="minorHAnsi" w:cstheme="minorHAnsi"/>
                <w:sz w:val="22"/>
                <w:szCs w:val="22"/>
              </w:rPr>
            </w:pPr>
          </w:p>
        </w:tc>
      </w:tr>
      <w:tr w:rsidR="00905E68" w:rsidRPr="00064333" w14:paraId="1D6484E6" w14:textId="77777777" w:rsidTr="00161534">
        <w:trPr>
          <w:jc w:val="center"/>
        </w:trPr>
        <w:tc>
          <w:tcPr>
            <w:tcW w:w="0" w:type="auto"/>
            <w:hideMark/>
          </w:tcPr>
          <w:p w14:paraId="72F21418" w14:textId="27B2DBE9"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FB2F90">
              <w:rPr>
                <w:rFonts w:asciiTheme="minorHAnsi" w:hAnsiTheme="minorHAnsi" w:cstheme="minorHAnsi"/>
                <w:sz w:val="22"/>
                <w:szCs w:val="22"/>
              </w:rPr>
              <w:t>5</w:t>
            </w:r>
          </w:p>
        </w:tc>
        <w:tc>
          <w:tcPr>
            <w:tcW w:w="0" w:type="auto"/>
            <w:hideMark/>
          </w:tcPr>
          <w:p w14:paraId="4BF9C94A"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Talpa</w:t>
            </w:r>
          </w:p>
        </w:tc>
        <w:tc>
          <w:tcPr>
            <w:tcW w:w="0" w:type="auto"/>
            <w:hideMark/>
          </w:tcPr>
          <w:p w14:paraId="48ABFD5D"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Ne mažiau kaip 50 džiovinimo vietų (vamzdelių).</w:t>
            </w:r>
          </w:p>
        </w:tc>
        <w:tc>
          <w:tcPr>
            <w:tcW w:w="0" w:type="auto"/>
            <w:hideMark/>
          </w:tcPr>
          <w:p w14:paraId="0923BEB1"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Nurodyti</w:t>
            </w:r>
          </w:p>
        </w:tc>
        <w:tc>
          <w:tcPr>
            <w:tcW w:w="1676" w:type="dxa"/>
            <w:hideMark/>
          </w:tcPr>
          <w:p w14:paraId="3B5740FA" w14:textId="77777777" w:rsidR="00905E68" w:rsidRPr="00064333" w:rsidRDefault="00905E68" w:rsidP="00690638">
            <w:pPr>
              <w:rPr>
                <w:rFonts w:asciiTheme="minorHAnsi" w:hAnsiTheme="minorHAnsi" w:cstheme="minorHAnsi"/>
                <w:sz w:val="22"/>
                <w:szCs w:val="22"/>
              </w:rPr>
            </w:pPr>
          </w:p>
        </w:tc>
      </w:tr>
      <w:tr w:rsidR="00905E68" w:rsidRPr="00064333" w14:paraId="1841A081" w14:textId="77777777" w:rsidTr="00161534">
        <w:trPr>
          <w:jc w:val="center"/>
        </w:trPr>
        <w:tc>
          <w:tcPr>
            <w:tcW w:w="0" w:type="auto"/>
            <w:hideMark/>
          </w:tcPr>
          <w:p w14:paraId="344B295F" w14:textId="29A6DEA9"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FB2F90">
              <w:rPr>
                <w:rFonts w:asciiTheme="minorHAnsi" w:hAnsiTheme="minorHAnsi" w:cstheme="minorHAnsi"/>
                <w:sz w:val="22"/>
                <w:szCs w:val="22"/>
              </w:rPr>
              <w:t>6</w:t>
            </w:r>
          </w:p>
        </w:tc>
        <w:tc>
          <w:tcPr>
            <w:tcW w:w="0" w:type="auto"/>
            <w:hideMark/>
          </w:tcPr>
          <w:p w14:paraId="427EF5BB"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Vamzdelių charakteristikos</w:t>
            </w:r>
          </w:p>
        </w:tc>
        <w:tc>
          <w:tcPr>
            <w:tcW w:w="0" w:type="auto"/>
            <w:hideMark/>
          </w:tcPr>
          <w:p w14:paraId="1BA5E712"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Vamzdeliai turi būti standūs, atsparūs cheminiam poveikiui ir dėmių susidarymui.</w:t>
            </w:r>
          </w:p>
        </w:tc>
        <w:tc>
          <w:tcPr>
            <w:tcW w:w="0" w:type="auto"/>
            <w:hideMark/>
          </w:tcPr>
          <w:p w14:paraId="469E52BD"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42D8F527" w14:textId="77777777" w:rsidR="00905E68" w:rsidRPr="00064333" w:rsidRDefault="00905E68" w:rsidP="00690638">
            <w:pPr>
              <w:rPr>
                <w:rFonts w:asciiTheme="minorHAnsi" w:hAnsiTheme="minorHAnsi" w:cstheme="minorHAnsi"/>
                <w:sz w:val="22"/>
                <w:szCs w:val="22"/>
              </w:rPr>
            </w:pPr>
          </w:p>
        </w:tc>
      </w:tr>
      <w:tr w:rsidR="00905E68" w:rsidRPr="00064333" w14:paraId="42B3BD4A" w14:textId="77777777" w:rsidTr="00161534">
        <w:trPr>
          <w:jc w:val="center"/>
        </w:trPr>
        <w:tc>
          <w:tcPr>
            <w:tcW w:w="0" w:type="auto"/>
            <w:hideMark/>
          </w:tcPr>
          <w:p w14:paraId="28B72558" w14:textId="29D75E9E"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FB2F90">
              <w:rPr>
                <w:rFonts w:asciiTheme="minorHAnsi" w:hAnsiTheme="minorHAnsi" w:cstheme="minorHAnsi"/>
                <w:sz w:val="22"/>
                <w:szCs w:val="22"/>
              </w:rPr>
              <w:t>7</w:t>
            </w:r>
          </w:p>
        </w:tc>
        <w:tc>
          <w:tcPr>
            <w:tcW w:w="0" w:type="auto"/>
            <w:hideMark/>
          </w:tcPr>
          <w:p w14:paraId="15206874"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Vamzdelių charakteristikos</w:t>
            </w:r>
          </w:p>
        </w:tc>
        <w:tc>
          <w:tcPr>
            <w:tcW w:w="0" w:type="auto"/>
            <w:hideMark/>
          </w:tcPr>
          <w:p w14:paraId="1753E88F"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Skirtingų ilgių vamzdelių pasiskirstymas</w:t>
            </w:r>
          </w:p>
        </w:tc>
        <w:tc>
          <w:tcPr>
            <w:tcW w:w="0" w:type="auto"/>
            <w:hideMark/>
          </w:tcPr>
          <w:p w14:paraId="090D7531"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Nurodyti</w:t>
            </w:r>
          </w:p>
        </w:tc>
        <w:tc>
          <w:tcPr>
            <w:tcW w:w="1676" w:type="dxa"/>
            <w:hideMark/>
          </w:tcPr>
          <w:p w14:paraId="645597F7" w14:textId="77777777" w:rsidR="00905E68" w:rsidRPr="00064333" w:rsidRDefault="00905E68" w:rsidP="00690638">
            <w:pPr>
              <w:rPr>
                <w:rFonts w:asciiTheme="minorHAnsi" w:hAnsiTheme="minorHAnsi" w:cstheme="minorHAnsi"/>
                <w:sz w:val="22"/>
                <w:szCs w:val="22"/>
              </w:rPr>
            </w:pPr>
          </w:p>
        </w:tc>
      </w:tr>
      <w:tr w:rsidR="00905E68" w:rsidRPr="00064333" w14:paraId="3B4BF83C" w14:textId="77777777" w:rsidTr="00161534">
        <w:trPr>
          <w:jc w:val="center"/>
        </w:trPr>
        <w:tc>
          <w:tcPr>
            <w:tcW w:w="0" w:type="auto"/>
            <w:hideMark/>
          </w:tcPr>
          <w:p w14:paraId="0471A291" w14:textId="6C935EBB"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FB2F90">
              <w:rPr>
                <w:rFonts w:asciiTheme="minorHAnsi" w:hAnsiTheme="minorHAnsi" w:cstheme="minorHAnsi"/>
                <w:sz w:val="22"/>
                <w:szCs w:val="22"/>
              </w:rPr>
              <w:t>.8</w:t>
            </w:r>
          </w:p>
        </w:tc>
        <w:tc>
          <w:tcPr>
            <w:tcW w:w="0" w:type="auto"/>
            <w:hideMark/>
          </w:tcPr>
          <w:p w14:paraId="1676509F"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Valdymas</w:t>
            </w:r>
          </w:p>
        </w:tc>
        <w:tc>
          <w:tcPr>
            <w:tcW w:w="0" w:type="auto"/>
            <w:hideMark/>
          </w:tcPr>
          <w:p w14:paraId="53FFA33A"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Integruotas reguliuojamas laikmatis</w:t>
            </w:r>
          </w:p>
        </w:tc>
        <w:tc>
          <w:tcPr>
            <w:tcW w:w="0" w:type="auto"/>
            <w:hideMark/>
          </w:tcPr>
          <w:p w14:paraId="1125BC25"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Nurodyti</w:t>
            </w:r>
          </w:p>
        </w:tc>
        <w:tc>
          <w:tcPr>
            <w:tcW w:w="1676" w:type="dxa"/>
            <w:hideMark/>
          </w:tcPr>
          <w:p w14:paraId="6FAF8346" w14:textId="77777777" w:rsidR="00905E68" w:rsidRPr="00064333" w:rsidRDefault="00905E68" w:rsidP="00690638">
            <w:pPr>
              <w:rPr>
                <w:rFonts w:asciiTheme="minorHAnsi" w:hAnsiTheme="minorHAnsi" w:cstheme="minorHAnsi"/>
                <w:sz w:val="22"/>
                <w:szCs w:val="22"/>
              </w:rPr>
            </w:pPr>
          </w:p>
        </w:tc>
      </w:tr>
      <w:tr w:rsidR="00905E68" w:rsidRPr="00064333" w14:paraId="660ED201" w14:textId="77777777" w:rsidTr="00161534">
        <w:trPr>
          <w:jc w:val="center"/>
        </w:trPr>
        <w:tc>
          <w:tcPr>
            <w:tcW w:w="0" w:type="auto"/>
            <w:hideMark/>
          </w:tcPr>
          <w:p w14:paraId="6C7EED89" w14:textId="3B154DC6"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1.</w:t>
            </w:r>
            <w:r w:rsidR="00FB2F90">
              <w:rPr>
                <w:rFonts w:asciiTheme="minorHAnsi" w:hAnsiTheme="minorHAnsi" w:cstheme="minorHAnsi"/>
                <w:sz w:val="22"/>
                <w:szCs w:val="22"/>
              </w:rPr>
              <w:t>9</w:t>
            </w:r>
          </w:p>
        </w:tc>
        <w:tc>
          <w:tcPr>
            <w:tcW w:w="0" w:type="auto"/>
            <w:hideMark/>
          </w:tcPr>
          <w:p w14:paraId="5C6B9582" w14:textId="77777777"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Saugumas</w:t>
            </w:r>
          </w:p>
        </w:tc>
        <w:tc>
          <w:tcPr>
            <w:tcW w:w="0" w:type="auto"/>
            <w:hideMark/>
          </w:tcPr>
          <w:p w14:paraId="26537611" w14:textId="4290515E" w:rsidR="00905E68" w:rsidRPr="00064333" w:rsidRDefault="00905E68" w:rsidP="00690638">
            <w:pPr>
              <w:rPr>
                <w:rFonts w:asciiTheme="minorHAnsi" w:hAnsiTheme="minorHAnsi" w:cstheme="minorHAnsi"/>
                <w:sz w:val="22"/>
                <w:szCs w:val="22"/>
              </w:rPr>
            </w:pPr>
            <w:r w:rsidRPr="00064333">
              <w:rPr>
                <w:rFonts w:asciiTheme="minorHAnsi" w:hAnsiTheme="minorHAnsi" w:cstheme="minorHAnsi"/>
                <w:sz w:val="22"/>
                <w:szCs w:val="22"/>
              </w:rPr>
              <w:t>Turi saug</w:t>
            </w:r>
            <w:r w:rsidR="00555E12">
              <w:rPr>
                <w:rFonts w:asciiTheme="minorHAnsi" w:hAnsiTheme="minorHAnsi" w:cstheme="minorHAnsi"/>
                <w:sz w:val="22"/>
                <w:szCs w:val="22"/>
              </w:rPr>
              <w:t>ot</w:t>
            </w:r>
            <w:r w:rsidRPr="00064333">
              <w:rPr>
                <w:rFonts w:asciiTheme="minorHAnsi" w:hAnsiTheme="minorHAnsi" w:cstheme="minorHAnsi"/>
                <w:sz w:val="22"/>
                <w:szCs w:val="22"/>
              </w:rPr>
              <w:t>i indus (ypač plastikinius) nuo perkaitimo ir pažeidimų.</w:t>
            </w:r>
          </w:p>
        </w:tc>
        <w:tc>
          <w:tcPr>
            <w:tcW w:w="0" w:type="auto"/>
            <w:hideMark/>
          </w:tcPr>
          <w:p w14:paraId="6AE53BD8" w14:textId="77777777" w:rsidR="00905E68" w:rsidRPr="00064333" w:rsidRDefault="00905E68"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676" w:type="dxa"/>
            <w:hideMark/>
          </w:tcPr>
          <w:p w14:paraId="7735CD38" w14:textId="77777777" w:rsidR="00905E68" w:rsidRPr="00064333" w:rsidRDefault="00905E68" w:rsidP="00690638">
            <w:pPr>
              <w:rPr>
                <w:rFonts w:asciiTheme="minorHAnsi" w:hAnsiTheme="minorHAnsi" w:cstheme="minorHAnsi"/>
                <w:sz w:val="22"/>
                <w:szCs w:val="22"/>
              </w:rPr>
            </w:pPr>
          </w:p>
        </w:tc>
      </w:tr>
    </w:tbl>
    <w:p w14:paraId="131C6D92" w14:textId="77777777" w:rsidR="00935CD4" w:rsidRDefault="00935CD4" w:rsidP="00935CD4">
      <w:pPr>
        <w:rPr>
          <w:rFonts w:asciiTheme="minorHAnsi" w:hAnsiTheme="minorHAnsi" w:cstheme="minorHAnsi"/>
          <w:sz w:val="22"/>
          <w:szCs w:val="22"/>
          <w:lang w:eastAsia="en-US"/>
        </w:rPr>
      </w:pPr>
    </w:p>
    <w:p w14:paraId="639584AB" w14:textId="77BD5AD5" w:rsidR="00F56016" w:rsidRPr="00703991" w:rsidRDefault="00F56016" w:rsidP="00F56016">
      <w:pPr>
        <w:rPr>
          <w:rFonts w:asciiTheme="minorHAnsi" w:hAnsiTheme="minorHAnsi" w:cstheme="minorHAnsi"/>
          <w:b/>
          <w:sz w:val="22"/>
          <w:szCs w:val="22"/>
          <w:lang w:eastAsia="en-US"/>
        </w:rPr>
      </w:pPr>
      <w:r>
        <w:rPr>
          <w:rFonts w:asciiTheme="minorHAnsi" w:hAnsiTheme="minorHAnsi" w:cstheme="minorHAnsi"/>
          <w:b/>
          <w:sz w:val="22"/>
          <w:szCs w:val="22"/>
          <w:lang w:eastAsia="en-US"/>
        </w:rPr>
        <w:t xml:space="preserve">I PIRKIMO DALIES </w:t>
      </w:r>
      <w:r w:rsidRPr="00703991">
        <w:rPr>
          <w:rFonts w:asciiTheme="minorHAnsi" w:hAnsiTheme="minorHAnsi" w:cstheme="minorHAnsi"/>
          <w:b/>
          <w:sz w:val="22"/>
          <w:szCs w:val="22"/>
          <w:lang w:eastAsia="en-US"/>
        </w:rPr>
        <w:t>SIŪLOMŲ PREKIŲ KAINA (PASIŪLYMO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976"/>
        <w:gridCol w:w="1276"/>
        <w:gridCol w:w="992"/>
        <w:gridCol w:w="1606"/>
        <w:gridCol w:w="1938"/>
      </w:tblGrid>
      <w:tr w:rsidR="00F56016" w:rsidRPr="00703991" w14:paraId="66458971" w14:textId="77777777" w:rsidTr="00DC747B">
        <w:trPr>
          <w:trHeight w:val="581"/>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0F7048"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Eil. Nr.</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536F7F"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E91FFF"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Mato vienetas</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7D50B4"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Kiekis</w:t>
            </w:r>
          </w:p>
          <w:p w14:paraId="688DE5C6" w14:textId="77777777" w:rsidR="00F56016" w:rsidRPr="00703991" w:rsidRDefault="00F56016" w:rsidP="00DC747B">
            <w:pPr>
              <w:jc w:val="center"/>
              <w:rPr>
                <w:rFonts w:asciiTheme="minorHAnsi" w:hAnsiTheme="minorHAnsi" w:cstheme="minorHAnsi"/>
                <w:b/>
                <w:sz w:val="22"/>
                <w:szCs w:val="22"/>
                <w:lang w:eastAsia="en-US"/>
              </w:rPr>
            </w:pPr>
          </w:p>
        </w:tc>
        <w:tc>
          <w:tcPr>
            <w:tcW w:w="1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B4DBB6"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Vieneto kaina</w:t>
            </w:r>
          </w:p>
          <w:p w14:paraId="035D957C"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Eur be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3C6AA6"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Kaina Eur</w:t>
            </w:r>
          </w:p>
          <w:p w14:paraId="00D4296A"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be PVM</w:t>
            </w:r>
          </w:p>
        </w:tc>
      </w:tr>
      <w:tr w:rsidR="00F56016" w:rsidRPr="00703991" w14:paraId="648662EC" w14:textId="77777777" w:rsidTr="00DC747B">
        <w:trPr>
          <w:trHeight w:val="186"/>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B6AE43"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1</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480918"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91C5DE"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60C1EB"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4</w:t>
            </w:r>
          </w:p>
        </w:tc>
        <w:tc>
          <w:tcPr>
            <w:tcW w:w="1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FC4045"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5</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3A6020" w14:textId="77777777" w:rsidR="00F56016" w:rsidRPr="00703991" w:rsidRDefault="00F56016" w:rsidP="00DC747B">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6(4×5)</w:t>
            </w:r>
          </w:p>
        </w:tc>
      </w:tr>
      <w:tr w:rsidR="00F56016" w:rsidRPr="00703991" w14:paraId="52CDDE2E" w14:textId="77777777" w:rsidTr="00DC747B">
        <w:trPr>
          <w:trHeight w:hRule="exact" w:val="573"/>
        </w:trPr>
        <w:tc>
          <w:tcPr>
            <w:tcW w:w="993" w:type="dxa"/>
            <w:tcBorders>
              <w:top w:val="single" w:sz="4" w:space="0" w:color="auto"/>
              <w:left w:val="single" w:sz="4" w:space="0" w:color="auto"/>
              <w:bottom w:val="single" w:sz="4" w:space="0" w:color="auto"/>
              <w:right w:val="single" w:sz="4" w:space="0" w:color="auto"/>
            </w:tcBorders>
            <w:vAlign w:val="center"/>
          </w:tcPr>
          <w:p w14:paraId="144139BC" w14:textId="422333E4" w:rsidR="00F56016" w:rsidRPr="00F56016" w:rsidRDefault="00F56016" w:rsidP="00DC747B">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1</w:t>
            </w:r>
            <w:r w:rsidRPr="00F56016">
              <w:rPr>
                <w:rFonts w:asciiTheme="minorHAnsi" w:hAnsiTheme="minorHAnsi" w:cstheme="minorHAnsi"/>
                <w:sz w:val="22"/>
                <w:szCs w:val="22"/>
                <w:lang w:eastAsia="en-US"/>
              </w:rPr>
              <w:t>.</w:t>
            </w:r>
          </w:p>
        </w:tc>
        <w:tc>
          <w:tcPr>
            <w:tcW w:w="2976" w:type="dxa"/>
            <w:tcBorders>
              <w:top w:val="single" w:sz="4" w:space="0" w:color="auto"/>
              <w:left w:val="single" w:sz="4" w:space="0" w:color="auto"/>
              <w:bottom w:val="single" w:sz="4" w:space="0" w:color="auto"/>
              <w:right w:val="single" w:sz="4" w:space="0" w:color="auto"/>
            </w:tcBorders>
            <w:vAlign w:val="center"/>
          </w:tcPr>
          <w:p w14:paraId="25509347" w14:textId="77777777" w:rsidR="00F56016" w:rsidRPr="00F56016" w:rsidRDefault="00F56016" w:rsidP="00DC747B">
            <w:pPr>
              <w:rPr>
                <w:rFonts w:asciiTheme="minorHAnsi" w:hAnsiTheme="minorHAnsi" w:cstheme="minorHAnsi"/>
                <w:bCs/>
                <w:sz w:val="22"/>
                <w:szCs w:val="22"/>
                <w:lang w:eastAsia="en-US"/>
              </w:rPr>
            </w:pPr>
            <w:r w:rsidRPr="00F56016">
              <w:rPr>
                <w:rFonts w:asciiTheme="minorHAnsi" w:hAnsiTheme="minorHAnsi" w:cstheme="minorHAnsi"/>
                <w:bCs/>
                <w:sz w:val="22"/>
                <w:szCs w:val="22"/>
                <w:lang w:eastAsia="en-US"/>
              </w:rPr>
              <w:t>Laboratorinių indų džiovyklė</w:t>
            </w:r>
          </w:p>
        </w:tc>
        <w:tc>
          <w:tcPr>
            <w:tcW w:w="1276" w:type="dxa"/>
            <w:tcBorders>
              <w:top w:val="single" w:sz="4" w:space="0" w:color="auto"/>
              <w:left w:val="single" w:sz="4" w:space="0" w:color="auto"/>
              <w:bottom w:val="single" w:sz="4" w:space="0" w:color="auto"/>
              <w:right w:val="single" w:sz="4" w:space="0" w:color="auto"/>
            </w:tcBorders>
            <w:vAlign w:val="center"/>
          </w:tcPr>
          <w:p w14:paraId="1F2EC431" w14:textId="77777777" w:rsidR="00F56016" w:rsidRPr="00F56016" w:rsidRDefault="00F56016" w:rsidP="00DC747B">
            <w:pPr>
              <w:jc w:val="center"/>
              <w:rPr>
                <w:rFonts w:asciiTheme="minorHAnsi" w:hAnsiTheme="minorHAnsi" w:cstheme="minorHAnsi"/>
                <w:sz w:val="22"/>
                <w:szCs w:val="22"/>
                <w:lang w:eastAsia="en-US"/>
              </w:rPr>
            </w:pPr>
            <w:r w:rsidRPr="00F56016">
              <w:rPr>
                <w:rFonts w:asciiTheme="minorHAnsi" w:hAnsiTheme="minorHAnsi" w:cstheme="minorHAnsi"/>
                <w:sz w:val="22"/>
                <w:szCs w:val="22"/>
                <w:lang w:eastAsia="en-US"/>
              </w:rPr>
              <w:t>vnt.</w:t>
            </w:r>
          </w:p>
        </w:tc>
        <w:tc>
          <w:tcPr>
            <w:tcW w:w="992" w:type="dxa"/>
            <w:tcBorders>
              <w:top w:val="single" w:sz="4" w:space="0" w:color="auto"/>
              <w:left w:val="single" w:sz="4" w:space="0" w:color="auto"/>
              <w:bottom w:val="single" w:sz="4" w:space="0" w:color="auto"/>
              <w:right w:val="single" w:sz="4" w:space="0" w:color="auto"/>
            </w:tcBorders>
            <w:vAlign w:val="center"/>
          </w:tcPr>
          <w:p w14:paraId="60294485" w14:textId="77777777" w:rsidR="00F56016" w:rsidRDefault="00F56016" w:rsidP="00DC747B">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2</w:t>
            </w:r>
          </w:p>
        </w:tc>
        <w:tc>
          <w:tcPr>
            <w:tcW w:w="1606" w:type="dxa"/>
            <w:tcBorders>
              <w:top w:val="single" w:sz="4" w:space="0" w:color="auto"/>
              <w:left w:val="single" w:sz="4" w:space="0" w:color="auto"/>
              <w:bottom w:val="single" w:sz="4" w:space="0" w:color="auto"/>
              <w:right w:val="single" w:sz="4" w:space="0" w:color="auto"/>
            </w:tcBorders>
          </w:tcPr>
          <w:p w14:paraId="2A368F6A" w14:textId="77777777" w:rsidR="00F56016" w:rsidRPr="00703991" w:rsidRDefault="00F56016" w:rsidP="00DC747B">
            <w:pPr>
              <w:rPr>
                <w:rFonts w:asciiTheme="minorHAnsi" w:hAnsiTheme="minorHAnsi" w:cstheme="minorHAnsi"/>
                <w:sz w:val="22"/>
                <w:szCs w:val="22"/>
                <w:lang w:eastAsia="en-US"/>
              </w:rPr>
            </w:pPr>
          </w:p>
        </w:tc>
        <w:tc>
          <w:tcPr>
            <w:tcW w:w="1938" w:type="dxa"/>
            <w:tcBorders>
              <w:top w:val="single" w:sz="4" w:space="0" w:color="auto"/>
              <w:left w:val="single" w:sz="4" w:space="0" w:color="auto"/>
              <w:bottom w:val="single" w:sz="4" w:space="0" w:color="auto"/>
              <w:right w:val="single" w:sz="4" w:space="0" w:color="auto"/>
            </w:tcBorders>
          </w:tcPr>
          <w:p w14:paraId="0A289AF8" w14:textId="77777777" w:rsidR="00F56016" w:rsidRPr="00703991" w:rsidRDefault="00F56016" w:rsidP="00DC747B">
            <w:pPr>
              <w:rPr>
                <w:rFonts w:asciiTheme="minorHAnsi" w:hAnsiTheme="minorHAnsi" w:cstheme="minorHAnsi"/>
                <w:sz w:val="22"/>
                <w:szCs w:val="22"/>
                <w:lang w:eastAsia="en-US"/>
              </w:rPr>
            </w:pPr>
          </w:p>
        </w:tc>
      </w:tr>
      <w:tr w:rsidR="00F56016" w:rsidRPr="00703991" w14:paraId="2ED370FE" w14:textId="77777777" w:rsidTr="00DC747B">
        <w:trPr>
          <w:trHeight w:hRule="exact" w:val="316"/>
        </w:trPr>
        <w:tc>
          <w:tcPr>
            <w:tcW w:w="784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D16C7E" w14:textId="77777777" w:rsidR="00F56016" w:rsidRPr="00703991" w:rsidRDefault="00F56016" w:rsidP="00DC747B">
            <w:pPr>
              <w:jc w:val="right"/>
              <w:rPr>
                <w:rFonts w:asciiTheme="minorHAnsi" w:hAnsiTheme="minorHAnsi" w:cstheme="minorHAnsi"/>
                <w:sz w:val="22"/>
                <w:szCs w:val="22"/>
                <w:lang w:eastAsia="en-US"/>
              </w:rPr>
            </w:pPr>
            <w:r w:rsidRPr="00703991">
              <w:rPr>
                <w:rFonts w:asciiTheme="minorHAnsi" w:hAnsiTheme="minorHAnsi" w:cstheme="minorHAnsi"/>
                <w:b/>
                <w:bCs/>
                <w:sz w:val="22"/>
                <w:szCs w:val="22"/>
                <w:lang w:eastAsia="en-US"/>
              </w:rPr>
              <w:lastRenderedPageBreak/>
              <w:t xml:space="preserve">Bendra kaina Eur </w:t>
            </w:r>
            <w:r>
              <w:rPr>
                <w:rFonts w:asciiTheme="minorHAnsi" w:hAnsiTheme="minorHAnsi" w:cstheme="minorHAnsi"/>
                <w:b/>
                <w:bCs/>
                <w:sz w:val="22"/>
                <w:szCs w:val="22"/>
                <w:lang w:eastAsia="en-US"/>
              </w:rPr>
              <w:t>be</w:t>
            </w:r>
            <w:r w:rsidRPr="00703991">
              <w:rPr>
                <w:rFonts w:asciiTheme="minorHAnsi" w:hAnsiTheme="minorHAnsi" w:cstheme="minorHAnsi"/>
                <w:b/>
                <w:bCs/>
                <w:sz w:val="22"/>
                <w:szCs w:val="22"/>
                <w:lang w:eastAsia="en-US"/>
              </w:rPr>
              <w:t xml:space="preserve">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BF931" w14:textId="77777777" w:rsidR="00F56016" w:rsidRPr="00703991" w:rsidRDefault="00F56016" w:rsidP="00DC747B">
            <w:pPr>
              <w:rPr>
                <w:rFonts w:asciiTheme="minorHAnsi" w:hAnsiTheme="minorHAnsi" w:cstheme="minorHAnsi"/>
                <w:sz w:val="22"/>
                <w:szCs w:val="22"/>
                <w:lang w:eastAsia="en-US"/>
              </w:rPr>
            </w:pPr>
          </w:p>
        </w:tc>
      </w:tr>
      <w:tr w:rsidR="00F56016" w:rsidRPr="00703991" w14:paraId="6DADC3EB" w14:textId="77777777" w:rsidTr="00DC747B">
        <w:trPr>
          <w:trHeight w:val="218"/>
        </w:trPr>
        <w:tc>
          <w:tcPr>
            <w:tcW w:w="784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A28FDB" w14:textId="77777777" w:rsidR="00F56016" w:rsidRPr="00703991" w:rsidRDefault="00F56016" w:rsidP="00DC747B">
            <w:pPr>
              <w:jc w:val="right"/>
              <w:rPr>
                <w:rFonts w:asciiTheme="minorHAnsi" w:hAnsiTheme="minorHAnsi" w:cstheme="minorHAnsi"/>
                <w:b/>
                <w:bCs/>
                <w:sz w:val="22"/>
                <w:szCs w:val="22"/>
                <w:lang w:eastAsia="en-US"/>
              </w:rPr>
            </w:pPr>
            <w:r w:rsidRPr="00703991">
              <w:rPr>
                <w:rFonts w:asciiTheme="minorHAnsi" w:hAnsiTheme="minorHAnsi" w:cstheme="minorHAnsi"/>
                <w:b/>
                <w:bCs/>
                <w:sz w:val="22"/>
                <w:szCs w:val="22"/>
                <w:lang w:eastAsia="en-US"/>
              </w:rPr>
              <w:t>21</w:t>
            </w:r>
            <w:r w:rsidRPr="00703991">
              <w:rPr>
                <w:rFonts w:asciiTheme="minorHAnsi" w:hAnsiTheme="minorHAnsi" w:cstheme="minorHAnsi"/>
                <w:b/>
                <w:bCs/>
                <w:sz w:val="22"/>
                <w:szCs w:val="22"/>
                <w:lang w:val="en-US" w:eastAsia="en-US"/>
              </w:rPr>
              <w:t>%</w:t>
            </w:r>
            <w:r w:rsidRPr="00703991">
              <w:rPr>
                <w:rFonts w:asciiTheme="minorHAnsi" w:hAnsiTheme="minorHAnsi" w:cstheme="minorHAnsi"/>
                <w:b/>
                <w:bCs/>
                <w:sz w:val="22"/>
                <w:szCs w:val="22"/>
                <w:lang w:eastAsia="en-US"/>
              </w:rPr>
              <w:t xml:space="preserve">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564ED" w14:textId="77777777" w:rsidR="00F56016" w:rsidRPr="00703991" w:rsidRDefault="00F56016" w:rsidP="00DC747B">
            <w:pPr>
              <w:rPr>
                <w:rFonts w:asciiTheme="minorHAnsi" w:hAnsiTheme="minorHAnsi" w:cstheme="minorHAnsi"/>
                <w:b/>
                <w:bCs/>
                <w:sz w:val="22"/>
                <w:szCs w:val="22"/>
                <w:lang w:eastAsia="en-US"/>
              </w:rPr>
            </w:pPr>
          </w:p>
        </w:tc>
      </w:tr>
      <w:tr w:rsidR="00F56016" w:rsidRPr="00703991" w14:paraId="729562DF" w14:textId="77777777" w:rsidTr="00DC747B">
        <w:trPr>
          <w:trHeight w:val="218"/>
        </w:trPr>
        <w:tc>
          <w:tcPr>
            <w:tcW w:w="784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42026F" w14:textId="77777777" w:rsidR="00F56016" w:rsidRPr="00703991" w:rsidRDefault="00F56016" w:rsidP="00DC747B">
            <w:pPr>
              <w:jc w:val="right"/>
              <w:rPr>
                <w:rFonts w:asciiTheme="minorHAnsi" w:hAnsiTheme="minorHAnsi" w:cstheme="minorHAnsi"/>
                <w:b/>
                <w:bCs/>
                <w:sz w:val="22"/>
                <w:szCs w:val="22"/>
                <w:lang w:eastAsia="en-US"/>
              </w:rPr>
            </w:pPr>
            <w:r w:rsidRPr="00703991">
              <w:rPr>
                <w:rFonts w:asciiTheme="minorHAnsi" w:hAnsiTheme="minorHAnsi" w:cstheme="minorHAnsi"/>
                <w:b/>
                <w:bCs/>
                <w:sz w:val="22"/>
                <w:szCs w:val="22"/>
                <w:lang w:eastAsia="en-US"/>
              </w:rPr>
              <w:t>Bendra kaina Eur su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4441B" w14:textId="77777777" w:rsidR="00F56016" w:rsidRPr="00703991" w:rsidRDefault="00F56016" w:rsidP="00DC747B">
            <w:pPr>
              <w:rPr>
                <w:rFonts w:asciiTheme="minorHAnsi" w:hAnsiTheme="minorHAnsi" w:cstheme="minorHAnsi"/>
                <w:b/>
                <w:bCs/>
                <w:sz w:val="22"/>
                <w:szCs w:val="22"/>
                <w:lang w:eastAsia="en-US"/>
              </w:rPr>
            </w:pPr>
          </w:p>
        </w:tc>
      </w:tr>
    </w:tbl>
    <w:p w14:paraId="67FF0583" w14:textId="77777777" w:rsidR="00F56016" w:rsidRPr="00014830" w:rsidRDefault="00F56016" w:rsidP="00F56016">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Bendra pasiūlymo kaina be PVM (žodžiais) – </w:t>
      </w:r>
    </w:p>
    <w:p w14:paraId="3D836036" w14:textId="77777777" w:rsidR="00F56016" w:rsidRPr="00014830" w:rsidRDefault="00F56016" w:rsidP="00F56016">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PVM 21 proc. (žodžiais)  – </w:t>
      </w:r>
    </w:p>
    <w:p w14:paraId="740EC77D" w14:textId="77777777" w:rsidR="00F56016" w:rsidRPr="00014830" w:rsidRDefault="00F56016" w:rsidP="00F56016">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Bendra pasiūlymo kaina su PVM (žodžiais) – </w:t>
      </w:r>
    </w:p>
    <w:p w14:paraId="7607F860" w14:textId="77777777" w:rsidR="00F56016" w:rsidRPr="00014830" w:rsidRDefault="00F56016" w:rsidP="00F56016">
      <w:pPr>
        <w:spacing w:before="120"/>
        <w:jc w:val="both"/>
        <w:rPr>
          <w:rFonts w:asciiTheme="minorHAnsi" w:eastAsia="Arial Unicode MS" w:hAnsiTheme="minorHAnsi" w:cstheme="minorHAnsi"/>
          <w:bCs/>
          <w:i/>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 xml:space="preserve">Pasiūlymas galioja iki </w:t>
      </w:r>
      <w:r w:rsidRPr="00014830">
        <w:rPr>
          <w:rFonts w:asciiTheme="minorHAnsi" w:eastAsia="Arial Unicode MS" w:hAnsiTheme="minorHAnsi" w:cstheme="minorHAnsi"/>
          <w:bCs/>
          <w:i/>
          <w:sz w:val="22"/>
          <w:szCs w:val="22"/>
          <w:bdr w:val="none" w:sz="0" w:space="0" w:color="auto" w:frame="1"/>
        </w:rPr>
        <w:t>(nurodoma data).</w:t>
      </w:r>
    </w:p>
    <w:p w14:paraId="2AD05F5B" w14:textId="77777777" w:rsidR="00F56016" w:rsidRPr="00014830" w:rsidRDefault="00F56016" w:rsidP="00F56016">
      <w:pPr>
        <w:spacing w:before="120"/>
        <w:jc w:val="both"/>
        <w:rPr>
          <w:rFonts w:asciiTheme="minorHAnsi" w:eastAsia="Arial Unicode MS" w:hAnsiTheme="minorHAnsi" w:cstheme="minorHAnsi"/>
          <w:bCs/>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Į kainą įeina visos išlaidos ir visi mokesčiai.</w:t>
      </w:r>
    </w:p>
    <w:p w14:paraId="01884396" w14:textId="77777777" w:rsidR="00F56016" w:rsidRDefault="00F56016" w:rsidP="00935CD4">
      <w:pPr>
        <w:rPr>
          <w:rFonts w:asciiTheme="minorHAnsi" w:hAnsiTheme="minorHAnsi" w:cstheme="minorHAnsi"/>
          <w:sz w:val="22"/>
          <w:szCs w:val="22"/>
          <w:lang w:eastAsia="en-US"/>
        </w:rPr>
      </w:pPr>
    </w:p>
    <w:p w14:paraId="27DF1272" w14:textId="77777777" w:rsidR="001114B6" w:rsidRDefault="001114B6" w:rsidP="00935CD4">
      <w:pPr>
        <w:rPr>
          <w:rFonts w:asciiTheme="minorHAnsi" w:hAnsiTheme="minorHAnsi" w:cstheme="minorHAnsi"/>
          <w:sz w:val="22"/>
          <w:szCs w:val="22"/>
          <w:lang w:eastAsia="en-US"/>
        </w:rPr>
      </w:pPr>
    </w:p>
    <w:p w14:paraId="6222B6D0" w14:textId="700EF354" w:rsidR="00703991" w:rsidRDefault="00902368" w:rsidP="00477CF6">
      <w:pPr>
        <w:spacing w:before="120"/>
        <w:rPr>
          <w:rFonts w:asciiTheme="minorHAnsi" w:eastAsia="Arial Unicode MS" w:hAnsiTheme="minorHAnsi" w:cstheme="minorHAnsi"/>
          <w:b/>
          <w:bCs/>
          <w:sz w:val="22"/>
          <w:szCs w:val="22"/>
          <w:bdr w:val="none" w:sz="0" w:space="0" w:color="auto" w:frame="1"/>
        </w:rPr>
      </w:pPr>
      <w:r>
        <w:rPr>
          <w:rFonts w:asciiTheme="minorHAnsi" w:eastAsia="Arial Unicode MS" w:hAnsiTheme="minorHAnsi" w:cstheme="minorHAnsi"/>
          <w:b/>
          <w:bCs/>
          <w:sz w:val="22"/>
          <w:szCs w:val="22"/>
          <w:bdr w:val="none" w:sz="0" w:space="0" w:color="auto" w:frame="1"/>
        </w:rPr>
        <w:t xml:space="preserve">II PIRKIMO DALIS - </w:t>
      </w:r>
      <w:r w:rsidR="00477CF6">
        <w:rPr>
          <w:rFonts w:asciiTheme="minorHAnsi" w:eastAsia="Arial Unicode MS" w:hAnsiTheme="minorHAnsi" w:cstheme="minorHAnsi"/>
          <w:b/>
          <w:bCs/>
          <w:sz w:val="22"/>
          <w:szCs w:val="22"/>
          <w:bdr w:val="none" w:sz="0" w:space="0" w:color="auto" w:frame="1"/>
        </w:rPr>
        <w:t>L</w:t>
      </w:r>
      <w:r w:rsidR="00477CF6" w:rsidRPr="00B06D65">
        <w:rPr>
          <w:rFonts w:asciiTheme="minorHAnsi" w:eastAsia="Arial Unicode MS" w:hAnsiTheme="minorHAnsi" w:cstheme="minorHAnsi"/>
          <w:b/>
          <w:bCs/>
          <w:sz w:val="22"/>
          <w:szCs w:val="22"/>
          <w:bdr w:val="none" w:sz="0" w:space="0" w:color="auto" w:frame="1"/>
        </w:rPr>
        <w:t>ABORATORI</w:t>
      </w:r>
      <w:r w:rsidR="00837F2C">
        <w:rPr>
          <w:rFonts w:asciiTheme="minorHAnsi" w:eastAsia="Arial Unicode MS" w:hAnsiTheme="minorHAnsi" w:cstheme="minorHAnsi"/>
          <w:b/>
          <w:bCs/>
          <w:sz w:val="22"/>
          <w:szCs w:val="22"/>
          <w:bdr w:val="none" w:sz="0" w:space="0" w:color="auto" w:frame="1"/>
        </w:rPr>
        <w:t>JOS</w:t>
      </w:r>
      <w:r w:rsidR="00477CF6" w:rsidRPr="00B06D65">
        <w:rPr>
          <w:rFonts w:asciiTheme="minorHAnsi" w:eastAsia="Arial Unicode MS" w:hAnsiTheme="minorHAnsi" w:cstheme="minorHAnsi"/>
          <w:b/>
          <w:bCs/>
          <w:sz w:val="22"/>
          <w:szCs w:val="22"/>
          <w:bdr w:val="none" w:sz="0" w:space="0" w:color="auto" w:frame="1"/>
        </w:rPr>
        <w:t xml:space="preserve"> </w:t>
      </w:r>
      <w:r w:rsidR="00477CF6">
        <w:rPr>
          <w:rFonts w:asciiTheme="minorHAnsi" w:eastAsia="Arial Unicode MS" w:hAnsiTheme="minorHAnsi" w:cstheme="minorHAnsi"/>
          <w:b/>
          <w:bCs/>
          <w:sz w:val="22"/>
          <w:szCs w:val="22"/>
          <w:bdr w:val="none" w:sz="0" w:space="0" w:color="auto" w:frame="1"/>
        </w:rPr>
        <w:t>INDAPLOVĖ</w:t>
      </w:r>
    </w:p>
    <w:p w14:paraId="5D027177" w14:textId="3846BFD8" w:rsidR="00703991" w:rsidRPr="00703991" w:rsidRDefault="00703991" w:rsidP="00703991">
      <w:pPr>
        <w:spacing w:before="120"/>
        <w:ind w:left="6480"/>
        <w:jc w:val="center"/>
        <w:rPr>
          <w:rFonts w:asciiTheme="minorHAnsi" w:eastAsia="Arial Unicode MS" w:hAnsiTheme="minorHAnsi" w:cstheme="minorHAnsi"/>
          <w:sz w:val="22"/>
          <w:szCs w:val="22"/>
          <w:bdr w:val="none" w:sz="0" w:space="0" w:color="auto" w:frame="1"/>
        </w:rPr>
      </w:pPr>
      <w:r w:rsidRPr="00703991">
        <w:rPr>
          <w:rFonts w:asciiTheme="minorHAnsi" w:eastAsia="Arial Unicode MS" w:hAnsiTheme="minorHAnsi" w:cstheme="minorHAnsi"/>
          <w:sz w:val="22"/>
          <w:szCs w:val="22"/>
          <w:bdr w:val="none" w:sz="0" w:space="0" w:color="auto" w:frame="1"/>
        </w:rPr>
        <w:t xml:space="preserve">Reikalaujami parametrai </w:t>
      </w:r>
      <w:r w:rsidR="00905E68">
        <w:rPr>
          <w:rFonts w:asciiTheme="minorHAnsi" w:eastAsia="Arial Unicode MS" w:hAnsiTheme="minorHAnsi" w:cstheme="minorHAnsi"/>
          <w:sz w:val="22"/>
          <w:szCs w:val="22"/>
          <w:bdr w:val="none" w:sz="0" w:space="0" w:color="auto" w:frame="1"/>
        </w:rPr>
        <w:t>2</w:t>
      </w:r>
      <w:r w:rsidRPr="00703991">
        <w:rPr>
          <w:rFonts w:asciiTheme="minorHAnsi" w:eastAsia="Arial Unicode MS" w:hAnsiTheme="minorHAnsi" w:cstheme="minorHAnsi"/>
          <w:sz w:val="22"/>
          <w:szCs w:val="22"/>
          <w:bdr w:val="none" w:sz="0" w:space="0" w:color="auto" w:frame="1"/>
        </w:rPr>
        <w:t xml:space="preserve"> lentelė</w:t>
      </w:r>
    </w:p>
    <w:tbl>
      <w:tblPr>
        <w:tblStyle w:val="Lentelstinklelis"/>
        <w:tblW w:w="10060" w:type="dxa"/>
        <w:jc w:val="center"/>
        <w:tblLook w:val="04A0" w:firstRow="1" w:lastRow="0" w:firstColumn="1" w:lastColumn="0" w:noHBand="0" w:noVBand="1"/>
      </w:tblPr>
      <w:tblGrid>
        <w:gridCol w:w="1019"/>
        <w:gridCol w:w="1512"/>
        <w:gridCol w:w="3843"/>
        <w:gridCol w:w="2126"/>
        <w:gridCol w:w="1560"/>
      </w:tblGrid>
      <w:tr w:rsidR="001B6C5C" w:rsidRPr="00064333" w14:paraId="13C0CCC7" w14:textId="77777777" w:rsidTr="009054E7">
        <w:trPr>
          <w:jc w:val="center"/>
        </w:trPr>
        <w:tc>
          <w:tcPr>
            <w:tcW w:w="0" w:type="auto"/>
            <w:hideMark/>
          </w:tcPr>
          <w:p w14:paraId="52AD64CE" w14:textId="77777777" w:rsidR="001B6C5C" w:rsidRPr="00064333" w:rsidRDefault="001B6C5C"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Eil. Nr.</w:t>
            </w:r>
          </w:p>
        </w:tc>
        <w:tc>
          <w:tcPr>
            <w:tcW w:w="1512" w:type="dxa"/>
            <w:hideMark/>
          </w:tcPr>
          <w:p w14:paraId="61011477" w14:textId="77777777" w:rsidR="001B6C5C" w:rsidRPr="00064333" w:rsidRDefault="001B6C5C"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Reikalavimo sritis</w:t>
            </w:r>
          </w:p>
        </w:tc>
        <w:tc>
          <w:tcPr>
            <w:tcW w:w="3843" w:type="dxa"/>
            <w:hideMark/>
          </w:tcPr>
          <w:p w14:paraId="017B0D13" w14:textId="77777777" w:rsidR="001B6C5C" w:rsidRPr="00064333" w:rsidRDefault="001B6C5C"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Reikalavimas</w:t>
            </w:r>
          </w:p>
        </w:tc>
        <w:tc>
          <w:tcPr>
            <w:tcW w:w="2126" w:type="dxa"/>
            <w:hideMark/>
          </w:tcPr>
          <w:p w14:paraId="68B13E55" w14:textId="77777777" w:rsidR="001B6C5C" w:rsidRPr="00064333" w:rsidRDefault="001B6C5C"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Tiekėjo atitiktis (TAIP / NE)</w:t>
            </w:r>
          </w:p>
        </w:tc>
        <w:tc>
          <w:tcPr>
            <w:tcW w:w="1560" w:type="dxa"/>
            <w:hideMark/>
          </w:tcPr>
          <w:p w14:paraId="72B13811" w14:textId="77777777" w:rsidR="001B6C5C" w:rsidRPr="00064333" w:rsidRDefault="001B6C5C" w:rsidP="00690638">
            <w:pPr>
              <w:jc w:val="center"/>
              <w:rPr>
                <w:rFonts w:asciiTheme="minorHAnsi" w:hAnsiTheme="minorHAnsi" w:cstheme="minorHAnsi"/>
                <w:b/>
                <w:bCs/>
                <w:sz w:val="22"/>
                <w:szCs w:val="22"/>
              </w:rPr>
            </w:pPr>
            <w:r w:rsidRPr="00064333">
              <w:rPr>
                <w:rFonts w:asciiTheme="minorHAnsi" w:hAnsiTheme="minorHAnsi" w:cstheme="minorHAnsi"/>
                <w:b/>
                <w:bCs/>
                <w:sz w:val="22"/>
                <w:szCs w:val="22"/>
              </w:rPr>
              <w:t>Tiekėjo paaiškinimas / nuoroda į dokumentus</w:t>
            </w:r>
          </w:p>
        </w:tc>
      </w:tr>
      <w:tr w:rsidR="001B6C5C" w:rsidRPr="00064333" w14:paraId="5314B510" w14:textId="77777777" w:rsidTr="009054E7">
        <w:trPr>
          <w:jc w:val="center"/>
        </w:trPr>
        <w:tc>
          <w:tcPr>
            <w:tcW w:w="0" w:type="auto"/>
            <w:hideMark/>
          </w:tcPr>
          <w:p w14:paraId="667CB7A5"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w:t>
            </w:r>
          </w:p>
        </w:tc>
        <w:tc>
          <w:tcPr>
            <w:tcW w:w="1512" w:type="dxa"/>
            <w:hideMark/>
          </w:tcPr>
          <w:p w14:paraId="599E2E79"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Paskirtis</w:t>
            </w:r>
          </w:p>
        </w:tc>
        <w:tc>
          <w:tcPr>
            <w:tcW w:w="3843" w:type="dxa"/>
            <w:hideMark/>
          </w:tcPr>
          <w:p w14:paraId="2469C9A0"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Laboratorinė indaplovė, skirta laboratoriniams indams plauti bei dezinfekuoti</w:t>
            </w:r>
          </w:p>
        </w:tc>
        <w:tc>
          <w:tcPr>
            <w:tcW w:w="2126" w:type="dxa"/>
            <w:hideMark/>
          </w:tcPr>
          <w:p w14:paraId="0968C7A9"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Nurodyti gamintoją, modelio pavadinimą ir numerį</w:t>
            </w:r>
          </w:p>
        </w:tc>
        <w:tc>
          <w:tcPr>
            <w:tcW w:w="1560" w:type="dxa"/>
            <w:hideMark/>
          </w:tcPr>
          <w:p w14:paraId="13C04B48" w14:textId="77777777" w:rsidR="001B6C5C" w:rsidRPr="00064333" w:rsidRDefault="001B6C5C" w:rsidP="00690638">
            <w:pPr>
              <w:rPr>
                <w:rFonts w:asciiTheme="minorHAnsi" w:hAnsiTheme="minorHAnsi" w:cstheme="minorHAnsi"/>
                <w:sz w:val="22"/>
                <w:szCs w:val="22"/>
              </w:rPr>
            </w:pPr>
          </w:p>
        </w:tc>
      </w:tr>
      <w:tr w:rsidR="001B6C5C" w:rsidRPr="00064333" w14:paraId="2B1D0435" w14:textId="77777777" w:rsidTr="009054E7">
        <w:trPr>
          <w:jc w:val="center"/>
        </w:trPr>
        <w:tc>
          <w:tcPr>
            <w:tcW w:w="0" w:type="auto"/>
            <w:hideMark/>
          </w:tcPr>
          <w:p w14:paraId="5C731195"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1.2</w:t>
            </w:r>
          </w:p>
        </w:tc>
        <w:tc>
          <w:tcPr>
            <w:tcW w:w="1512" w:type="dxa"/>
            <w:hideMark/>
          </w:tcPr>
          <w:p w14:paraId="45767B1D"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3843" w:type="dxa"/>
            <w:hideMark/>
          </w:tcPr>
          <w:p w14:paraId="6D5DD648"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Laisvai statoma arba montuojama po stalviršiu (aukštis iki 830 mm)</w:t>
            </w:r>
          </w:p>
        </w:tc>
        <w:tc>
          <w:tcPr>
            <w:tcW w:w="2126" w:type="dxa"/>
            <w:hideMark/>
          </w:tcPr>
          <w:p w14:paraId="43F284B0"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560" w:type="dxa"/>
            <w:hideMark/>
          </w:tcPr>
          <w:p w14:paraId="49D92995" w14:textId="77777777" w:rsidR="001B6C5C" w:rsidRPr="00064333" w:rsidRDefault="001B6C5C" w:rsidP="00690638">
            <w:pPr>
              <w:rPr>
                <w:rFonts w:asciiTheme="minorHAnsi" w:hAnsiTheme="minorHAnsi" w:cstheme="minorHAnsi"/>
                <w:sz w:val="22"/>
                <w:szCs w:val="22"/>
                <w:highlight w:val="green"/>
              </w:rPr>
            </w:pPr>
          </w:p>
        </w:tc>
      </w:tr>
      <w:tr w:rsidR="001B6C5C" w:rsidRPr="00064333" w14:paraId="44F38409" w14:textId="77777777" w:rsidTr="009054E7">
        <w:trPr>
          <w:jc w:val="center"/>
        </w:trPr>
        <w:tc>
          <w:tcPr>
            <w:tcW w:w="0" w:type="auto"/>
            <w:hideMark/>
          </w:tcPr>
          <w:p w14:paraId="13373F3F" w14:textId="77777777" w:rsidR="001B6C5C" w:rsidRPr="00064333" w:rsidRDefault="001B6C5C" w:rsidP="00690638">
            <w:pPr>
              <w:rPr>
                <w:rFonts w:asciiTheme="minorHAnsi" w:hAnsiTheme="minorHAnsi" w:cstheme="minorHAnsi"/>
                <w:sz w:val="22"/>
                <w:szCs w:val="22"/>
                <w:lang w:val="en-US"/>
              </w:rPr>
            </w:pPr>
            <w:r w:rsidRPr="00064333">
              <w:rPr>
                <w:rFonts w:asciiTheme="minorHAnsi" w:hAnsiTheme="minorHAnsi" w:cstheme="minorHAnsi"/>
                <w:sz w:val="22"/>
                <w:szCs w:val="22"/>
              </w:rPr>
              <w:t>1.</w:t>
            </w:r>
            <w:r w:rsidRPr="00064333">
              <w:rPr>
                <w:rFonts w:asciiTheme="minorHAnsi" w:hAnsiTheme="minorHAnsi" w:cstheme="minorHAnsi"/>
                <w:sz w:val="22"/>
                <w:szCs w:val="22"/>
                <w:lang w:val="en-US"/>
              </w:rPr>
              <w:t>3</w:t>
            </w:r>
          </w:p>
        </w:tc>
        <w:tc>
          <w:tcPr>
            <w:tcW w:w="1512" w:type="dxa"/>
            <w:hideMark/>
          </w:tcPr>
          <w:p w14:paraId="49820D22"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3843" w:type="dxa"/>
            <w:hideMark/>
          </w:tcPr>
          <w:p w14:paraId="1D3EA280"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 xml:space="preserve">Išorinis korpusas pagamintas iš nerūdijančio plieno </w:t>
            </w:r>
            <w:r w:rsidRPr="00064333">
              <w:rPr>
                <w:rFonts w:asciiTheme="minorHAnsi" w:hAnsiTheme="minorHAnsi" w:cstheme="minorHAnsi"/>
                <w:color w:val="000000"/>
                <w:sz w:val="22"/>
                <w:szCs w:val="22"/>
              </w:rPr>
              <w:t xml:space="preserve">ne žemesnio </w:t>
            </w:r>
            <w:r w:rsidRPr="00064333">
              <w:rPr>
                <w:rFonts w:asciiTheme="minorHAnsi" w:hAnsiTheme="minorHAnsi" w:cstheme="minorHAnsi"/>
                <w:sz w:val="22"/>
                <w:szCs w:val="22"/>
              </w:rPr>
              <w:t>nei AISI 304 arba lygiaverčio</w:t>
            </w:r>
          </w:p>
        </w:tc>
        <w:tc>
          <w:tcPr>
            <w:tcW w:w="2126" w:type="dxa"/>
            <w:hideMark/>
          </w:tcPr>
          <w:p w14:paraId="06ECD77A"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i/>
                <w:iCs/>
                <w:sz w:val="22"/>
                <w:szCs w:val="22"/>
              </w:rPr>
              <w:t>Taip/Ne</w:t>
            </w:r>
          </w:p>
        </w:tc>
        <w:tc>
          <w:tcPr>
            <w:tcW w:w="1560" w:type="dxa"/>
            <w:hideMark/>
          </w:tcPr>
          <w:p w14:paraId="47132808" w14:textId="77777777" w:rsidR="001B6C5C" w:rsidRPr="00064333" w:rsidRDefault="001B6C5C" w:rsidP="00690638">
            <w:pPr>
              <w:rPr>
                <w:rFonts w:asciiTheme="minorHAnsi" w:hAnsiTheme="minorHAnsi" w:cstheme="minorHAnsi"/>
                <w:sz w:val="22"/>
                <w:szCs w:val="22"/>
              </w:rPr>
            </w:pPr>
          </w:p>
        </w:tc>
      </w:tr>
      <w:tr w:rsidR="001B6C5C" w:rsidRPr="00064333" w14:paraId="02E5C659" w14:textId="77777777" w:rsidTr="009054E7">
        <w:trPr>
          <w:jc w:val="center"/>
        </w:trPr>
        <w:tc>
          <w:tcPr>
            <w:tcW w:w="0" w:type="auto"/>
            <w:hideMark/>
          </w:tcPr>
          <w:p w14:paraId="4D1D31E6" w14:textId="77777777" w:rsidR="001B6C5C" w:rsidRPr="00064333" w:rsidRDefault="001B6C5C" w:rsidP="00690638">
            <w:pPr>
              <w:rPr>
                <w:rFonts w:asciiTheme="minorHAnsi" w:hAnsiTheme="minorHAnsi" w:cstheme="minorHAnsi"/>
                <w:sz w:val="22"/>
                <w:szCs w:val="22"/>
                <w:lang w:val="en-US"/>
              </w:rPr>
            </w:pPr>
            <w:r w:rsidRPr="00064333">
              <w:rPr>
                <w:rFonts w:asciiTheme="minorHAnsi" w:hAnsiTheme="minorHAnsi" w:cstheme="minorHAnsi"/>
                <w:sz w:val="22"/>
                <w:szCs w:val="22"/>
              </w:rPr>
              <w:t>1.</w:t>
            </w:r>
            <w:r w:rsidRPr="00064333">
              <w:rPr>
                <w:rFonts w:asciiTheme="minorHAnsi" w:hAnsiTheme="minorHAnsi" w:cstheme="minorHAnsi"/>
                <w:sz w:val="22"/>
                <w:szCs w:val="22"/>
                <w:lang w:val="en-US"/>
              </w:rPr>
              <w:t>4</w:t>
            </w:r>
          </w:p>
        </w:tc>
        <w:tc>
          <w:tcPr>
            <w:tcW w:w="1512" w:type="dxa"/>
            <w:hideMark/>
          </w:tcPr>
          <w:p w14:paraId="74101C38"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3843" w:type="dxa"/>
            <w:hideMark/>
          </w:tcPr>
          <w:p w14:paraId="29177E1E"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Vidinė kamera ir durys pagamintos iš nerūdijančio plieno</w:t>
            </w:r>
            <w:r w:rsidRPr="00064333">
              <w:rPr>
                <w:rFonts w:asciiTheme="minorHAnsi" w:hAnsiTheme="minorHAnsi" w:cstheme="minorHAnsi"/>
                <w:color w:val="000000"/>
                <w:sz w:val="22"/>
                <w:szCs w:val="22"/>
              </w:rPr>
              <w:t xml:space="preserve"> ne žemesnio </w:t>
            </w:r>
            <w:r w:rsidRPr="00064333">
              <w:rPr>
                <w:rFonts w:asciiTheme="minorHAnsi" w:hAnsiTheme="minorHAnsi" w:cstheme="minorHAnsi"/>
                <w:sz w:val="22"/>
                <w:szCs w:val="22"/>
              </w:rPr>
              <w:t>nei  AISI 316L arba lygiaverčio</w:t>
            </w:r>
          </w:p>
        </w:tc>
        <w:tc>
          <w:tcPr>
            <w:tcW w:w="2126" w:type="dxa"/>
            <w:hideMark/>
          </w:tcPr>
          <w:p w14:paraId="054DFC6D"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i/>
                <w:iCs/>
                <w:sz w:val="22"/>
                <w:szCs w:val="22"/>
              </w:rPr>
              <w:t>Taip/Ne</w:t>
            </w:r>
          </w:p>
        </w:tc>
        <w:tc>
          <w:tcPr>
            <w:tcW w:w="1560" w:type="dxa"/>
            <w:hideMark/>
          </w:tcPr>
          <w:p w14:paraId="1BD98591" w14:textId="77777777" w:rsidR="001B6C5C" w:rsidRPr="00064333" w:rsidRDefault="001B6C5C" w:rsidP="00690638">
            <w:pPr>
              <w:rPr>
                <w:rFonts w:asciiTheme="minorHAnsi" w:hAnsiTheme="minorHAnsi" w:cstheme="minorHAnsi"/>
                <w:sz w:val="22"/>
                <w:szCs w:val="22"/>
              </w:rPr>
            </w:pPr>
          </w:p>
        </w:tc>
      </w:tr>
      <w:tr w:rsidR="001B6C5C" w:rsidRPr="00064333" w14:paraId="0D6AE9E5" w14:textId="77777777" w:rsidTr="009054E7">
        <w:trPr>
          <w:jc w:val="center"/>
        </w:trPr>
        <w:tc>
          <w:tcPr>
            <w:tcW w:w="0" w:type="auto"/>
            <w:hideMark/>
          </w:tcPr>
          <w:p w14:paraId="43F7006D"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1.5</w:t>
            </w:r>
          </w:p>
        </w:tc>
        <w:tc>
          <w:tcPr>
            <w:tcW w:w="1512" w:type="dxa"/>
            <w:hideMark/>
          </w:tcPr>
          <w:p w14:paraId="75D822F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Plovimo lygiai</w:t>
            </w:r>
          </w:p>
        </w:tc>
        <w:tc>
          <w:tcPr>
            <w:tcW w:w="3843" w:type="dxa"/>
            <w:hideMark/>
          </w:tcPr>
          <w:p w14:paraId="7FC399D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Ne mažiau kaip 2 nepriklausomi plovimo lygiai</w:t>
            </w:r>
          </w:p>
        </w:tc>
        <w:tc>
          <w:tcPr>
            <w:tcW w:w="2126" w:type="dxa"/>
            <w:hideMark/>
          </w:tcPr>
          <w:p w14:paraId="0DF14A56"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560" w:type="dxa"/>
            <w:hideMark/>
          </w:tcPr>
          <w:p w14:paraId="7CBD8381" w14:textId="77777777" w:rsidR="001B6C5C" w:rsidRPr="00064333" w:rsidRDefault="001B6C5C" w:rsidP="00690638">
            <w:pPr>
              <w:rPr>
                <w:rFonts w:asciiTheme="minorHAnsi" w:hAnsiTheme="minorHAnsi" w:cstheme="minorHAnsi"/>
                <w:sz w:val="22"/>
                <w:szCs w:val="22"/>
              </w:rPr>
            </w:pPr>
          </w:p>
        </w:tc>
      </w:tr>
      <w:tr w:rsidR="001B6C5C" w:rsidRPr="00064333" w14:paraId="2B59A73E" w14:textId="77777777" w:rsidTr="009054E7">
        <w:trPr>
          <w:jc w:val="center"/>
        </w:trPr>
        <w:tc>
          <w:tcPr>
            <w:tcW w:w="0" w:type="auto"/>
            <w:hideMark/>
          </w:tcPr>
          <w:p w14:paraId="599BBDB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1.6</w:t>
            </w:r>
          </w:p>
        </w:tc>
        <w:tc>
          <w:tcPr>
            <w:tcW w:w="1512" w:type="dxa"/>
            <w:hideMark/>
          </w:tcPr>
          <w:p w14:paraId="46CB3422"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Vandens pašildymas</w:t>
            </w:r>
          </w:p>
        </w:tc>
        <w:tc>
          <w:tcPr>
            <w:tcW w:w="3843" w:type="dxa"/>
            <w:hideMark/>
          </w:tcPr>
          <w:p w14:paraId="7C9BDDD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Galimybė pašildyti vandenį  iki ≥93°C antibakterinei terminei dezinfekcijai</w:t>
            </w:r>
          </w:p>
        </w:tc>
        <w:tc>
          <w:tcPr>
            <w:tcW w:w="2126" w:type="dxa"/>
            <w:hideMark/>
          </w:tcPr>
          <w:p w14:paraId="029A1A49" w14:textId="77777777" w:rsidR="001B6C5C" w:rsidRPr="00064333" w:rsidRDefault="001B6C5C" w:rsidP="00690638">
            <w:pPr>
              <w:rPr>
                <w:rFonts w:asciiTheme="minorHAnsi" w:hAnsiTheme="minorHAnsi" w:cstheme="minorHAnsi"/>
                <w:i/>
                <w:iCs/>
                <w:sz w:val="22"/>
                <w:szCs w:val="22"/>
                <w:highlight w:val="green"/>
              </w:rPr>
            </w:pPr>
            <w:r w:rsidRPr="00064333">
              <w:rPr>
                <w:rFonts w:asciiTheme="minorHAnsi" w:hAnsiTheme="minorHAnsi" w:cstheme="minorHAnsi"/>
                <w:i/>
                <w:iCs/>
                <w:sz w:val="22"/>
                <w:szCs w:val="22"/>
              </w:rPr>
              <w:t>Taip/Ne</w:t>
            </w:r>
          </w:p>
        </w:tc>
        <w:tc>
          <w:tcPr>
            <w:tcW w:w="1560" w:type="dxa"/>
            <w:hideMark/>
          </w:tcPr>
          <w:p w14:paraId="6CEF1731" w14:textId="77777777" w:rsidR="001B6C5C" w:rsidRPr="00064333" w:rsidRDefault="001B6C5C" w:rsidP="00690638">
            <w:pPr>
              <w:rPr>
                <w:rFonts w:asciiTheme="minorHAnsi" w:hAnsiTheme="minorHAnsi" w:cstheme="minorHAnsi"/>
                <w:sz w:val="22"/>
                <w:szCs w:val="22"/>
              </w:rPr>
            </w:pPr>
          </w:p>
        </w:tc>
      </w:tr>
      <w:tr w:rsidR="001B6C5C" w:rsidRPr="00064333" w14:paraId="33DFBA18" w14:textId="77777777" w:rsidTr="009054E7">
        <w:trPr>
          <w:jc w:val="center"/>
        </w:trPr>
        <w:tc>
          <w:tcPr>
            <w:tcW w:w="0" w:type="auto"/>
            <w:hideMark/>
          </w:tcPr>
          <w:p w14:paraId="2971CA6B"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1.7</w:t>
            </w:r>
          </w:p>
        </w:tc>
        <w:tc>
          <w:tcPr>
            <w:tcW w:w="1512" w:type="dxa"/>
            <w:hideMark/>
          </w:tcPr>
          <w:p w14:paraId="0D6F3CF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Valdymas ir ekranas</w:t>
            </w:r>
          </w:p>
        </w:tc>
        <w:tc>
          <w:tcPr>
            <w:tcW w:w="3843" w:type="dxa"/>
            <w:hideMark/>
          </w:tcPr>
          <w:p w14:paraId="7F83B91B" w14:textId="53CCEDC8" w:rsidR="001B6C5C" w:rsidRPr="00064333" w:rsidRDefault="001B6C5C" w:rsidP="00690638">
            <w:pPr>
              <w:rPr>
                <w:rFonts w:asciiTheme="minorHAnsi" w:hAnsiTheme="minorHAnsi" w:cstheme="minorHAnsi"/>
                <w:strike/>
                <w:sz w:val="22"/>
                <w:szCs w:val="22"/>
              </w:rPr>
            </w:pPr>
            <w:r w:rsidRPr="00064333">
              <w:rPr>
                <w:rFonts w:asciiTheme="minorHAnsi" w:hAnsiTheme="minorHAnsi" w:cstheme="minorHAnsi"/>
                <w:sz w:val="22"/>
                <w:szCs w:val="22"/>
              </w:rPr>
              <w:t>Ekrane turi būti pateikiama informacija apie programą, proceso eigą ir pagrindinius veikimo parametrus.</w:t>
            </w:r>
          </w:p>
        </w:tc>
        <w:tc>
          <w:tcPr>
            <w:tcW w:w="2126" w:type="dxa"/>
            <w:hideMark/>
          </w:tcPr>
          <w:p w14:paraId="7B614308"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560" w:type="dxa"/>
            <w:hideMark/>
          </w:tcPr>
          <w:p w14:paraId="5D557E6B" w14:textId="77777777" w:rsidR="001B6C5C" w:rsidRPr="00064333" w:rsidRDefault="001B6C5C" w:rsidP="00690638">
            <w:pPr>
              <w:rPr>
                <w:rFonts w:asciiTheme="minorHAnsi" w:hAnsiTheme="minorHAnsi" w:cstheme="minorHAnsi"/>
                <w:sz w:val="22"/>
                <w:szCs w:val="22"/>
              </w:rPr>
            </w:pPr>
          </w:p>
        </w:tc>
      </w:tr>
      <w:tr w:rsidR="001B6C5C" w:rsidRPr="00064333" w14:paraId="0D985869" w14:textId="77777777" w:rsidTr="00161534">
        <w:trPr>
          <w:gridAfter w:val="4"/>
          <w:wAfter w:w="9041" w:type="dxa"/>
          <w:jc w:val="center"/>
        </w:trPr>
        <w:tc>
          <w:tcPr>
            <w:tcW w:w="1019" w:type="dxa"/>
            <w:hideMark/>
          </w:tcPr>
          <w:p w14:paraId="28F301CA" w14:textId="77777777" w:rsidR="001B6C5C" w:rsidRPr="00064333" w:rsidRDefault="001B6C5C" w:rsidP="00690638">
            <w:pPr>
              <w:rPr>
                <w:rFonts w:asciiTheme="minorHAnsi" w:hAnsiTheme="minorHAnsi" w:cstheme="minorHAnsi"/>
                <w:sz w:val="22"/>
                <w:szCs w:val="22"/>
              </w:rPr>
            </w:pPr>
          </w:p>
        </w:tc>
      </w:tr>
      <w:tr w:rsidR="001B6C5C" w:rsidRPr="00064333" w14:paraId="661083C3" w14:textId="77777777" w:rsidTr="009054E7">
        <w:trPr>
          <w:jc w:val="center"/>
        </w:trPr>
        <w:tc>
          <w:tcPr>
            <w:tcW w:w="0" w:type="auto"/>
            <w:hideMark/>
          </w:tcPr>
          <w:p w14:paraId="28846633"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1.8</w:t>
            </w:r>
          </w:p>
        </w:tc>
        <w:tc>
          <w:tcPr>
            <w:tcW w:w="1512" w:type="dxa"/>
            <w:hideMark/>
          </w:tcPr>
          <w:p w14:paraId="7A5172E3"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Programos</w:t>
            </w:r>
          </w:p>
        </w:tc>
        <w:tc>
          <w:tcPr>
            <w:tcW w:w="3843" w:type="dxa"/>
            <w:hideMark/>
          </w:tcPr>
          <w:p w14:paraId="21B16FCB" w14:textId="77CB032B"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Ne mažiau kaip 10 integruotų programų ir galimybė kurti papildomas vartotojo programas.</w:t>
            </w:r>
          </w:p>
        </w:tc>
        <w:tc>
          <w:tcPr>
            <w:tcW w:w="2126" w:type="dxa"/>
            <w:hideMark/>
          </w:tcPr>
          <w:p w14:paraId="2F1A8601"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560" w:type="dxa"/>
            <w:hideMark/>
          </w:tcPr>
          <w:p w14:paraId="2793A43D" w14:textId="77777777" w:rsidR="001B6C5C" w:rsidRPr="00064333" w:rsidRDefault="001B6C5C" w:rsidP="00690638">
            <w:pPr>
              <w:rPr>
                <w:rFonts w:asciiTheme="minorHAnsi" w:hAnsiTheme="minorHAnsi" w:cstheme="minorHAnsi"/>
                <w:sz w:val="22"/>
                <w:szCs w:val="22"/>
              </w:rPr>
            </w:pPr>
          </w:p>
        </w:tc>
      </w:tr>
      <w:tr w:rsidR="001B6C5C" w:rsidRPr="00064333" w14:paraId="1AAAACE7" w14:textId="77777777" w:rsidTr="009054E7">
        <w:trPr>
          <w:jc w:val="center"/>
        </w:trPr>
        <w:tc>
          <w:tcPr>
            <w:tcW w:w="0" w:type="auto"/>
            <w:hideMark/>
          </w:tcPr>
          <w:p w14:paraId="229BB43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1.9</w:t>
            </w:r>
          </w:p>
        </w:tc>
        <w:tc>
          <w:tcPr>
            <w:tcW w:w="1512" w:type="dxa"/>
            <w:hideMark/>
          </w:tcPr>
          <w:p w14:paraId="4A5E97A6"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Siurbliai ir dozavimas</w:t>
            </w:r>
          </w:p>
        </w:tc>
        <w:tc>
          <w:tcPr>
            <w:tcW w:w="3843" w:type="dxa"/>
            <w:hideMark/>
          </w:tcPr>
          <w:p w14:paraId="29EC8F1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 xml:space="preserve">≥2 </w:t>
            </w:r>
            <w:proofErr w:type="spellStart"/>
            <w:r w:rsidRPr="00064333">
              <w:rPr>
                <w:rFonts w:asciiTheme="minorHAnsi" w:hAnsiTheme="minorHAnsi" w:cstheme="minorHAnsi"/>
                <w:sz w:val="22"/>
                <w:szCs w:val="22"/>
              </w:rPr>
              <w:t>peristaltiniai</w:t>
            </w:r>
            <w:proofErr w:type="spellEnd"/>
            <w:r w:rsidRPr="00064333">
              <w:rPr>
                <w:rFonts w:asciiTheme="minorHAnsi" w:hAnsiTheme="minorHAnsi" w:cstheme="minorHAnsi"/>
                <w:sz w:val="22"/>
                <w:szCs w:val="22"/>
              </w:rPr>
              <w:t xml:space="preserve"> dozavimo siurbliai (skystam plovikliui ir </w:t>
            </w:r>
            <w:proofErr w:type="spellStart"/>
            <w:r w:rsidRPr="00064333">
              <w:rPr>
                <w:rFonts w:asciiTheme="minorHAnsi" w:hAnsiTheme="minorHAnsi" w:cstheme="minorHAnsi"/>
                <w:sz w:val="22"/>
                <w:szCs w:val="22"/>
              </w:rPr>
              <w:t>neutralizatoriui</w:t>
            </w:r>
            <w:proofErr w:type="spellEnd"/>
            <w:r w:rsidRPr="00064333">
              <w:rPr>
                <w:rFonts w:asciiTheme="minorHAnsi" w:hAnsiTheme="minorHAnsi" w:cstheme="minorHAnsi"/>
                <w:sz w:val="22"/>
                <w:szCs w:val="22"/>
              </w:rPr>
              <w:t>)</w:t>
            </w:r>
          </w:p>
        </w:tc>
        <w:tc>
          <w:tcPr>
            <w:tcW w:w="2126" w:type="dxa"/>
            <w:hideMark/>
          </w:tcPr>
          <w:p w14:paraId="7339A896"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560" w:type="dxa"/>
            <w:hideMark/>
          </w:tcPr>
          <w:p w14:paraId="060576C9" w14:textId="77777777" w:rsidR="001B6C5C" w:rsidRPr="00064333" w:rsidRDefault="001B6C5C" w:rsidP="00690638">
            <w:pPr>
              <w:rPr>
                <w:rFonts w:asciiTheme="minorHAnsi" w:hAnsiTheme="minorHAnsi" w:cstheme="minorHAnsi"/>
                <w:sz w:val="22"/>
                <w:szCs w:val="22"/>
              </w:rPr>
            </w:pPr>
          </w:p>
        </w:tc>
      </w:tr>
      <w:tr w:rsidR="001B6C5C" w:rsidRPr="00064333" w14:paraId="47FC6D3C" w14:textId="77777777" w:rsidTr="009054E7">
        <w:trPr>
          <w:jc w:val="center"/>
        </w:trPr>
        <w:tc>
          <w:tcPr>
            <w:tcW w:w="0" w:type="auto"/>
            <w:hideMark/>
          </w:tcPr>
          <w:p w14:paraId="20B7D005"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1.10</w:t>
            </w:r>
          </w:p>
        </w:tc>
        <w:tc>
          <w:tcPr>
            <w:tcW w:w="1512" w:type="dxa"/>
            <w:hideMark/>
          </w:tcPr>
          <w:p w14:paraId="46B408D6"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 xml:space="preserve">Vandens </w:t>
            </w:r>
            <w:proofErr w:type="spellStart"/>
            <w:r w:rsidRPr="00064333">
              <w:rPr>
                <w:rFonts w:asciiTheme="minorHAnsi" w:hAnsiTheme="minorHAnsi" w:cstheme="minorHAnsi"/>
                <w:sz w:val="22"/>
                <w:szCs w:val="22"/>
              </w:rPr>
              <w:t>minštinimas</w:t>
            </w:r>
            <w:proofErr w:type="spellEnd"/>
          </w:p>
        </w:tc>
        <w:tc>
          <w:tcPr>
            <w:tcW w:w="3843" w:type="dxa"/>
            <w:hideMark/>
          </w:tcPr>
          <w:p w14:paraId="03C3DC5A"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Integruotas vandens minkštinimo įrenginys su druskos lygio jutikliu</w:t>
            </w:r>
          </w:p>
        </w:tc>
        <w:tc>
          <w:tcPr>
            <w:tcW w:w="2126" w:type="dxa"/>
            <w:hideMark/>
          </w:tcPr>
          <w:p w14:paraId="0BE91DAC"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560" w:type="dxa"/>
            <w:hideMark/>
          </w:tcPr>
          <w:p w14:paraId="09241313" w14:textId="77777777" w:rsidR="001B6C5C" w:rsidRPr="00064333" w:rsidRDefault="001B6C5C" w:rsidP="00690638">
            <w:pPr>
              <w:rPr>
                <w:rFonts w:asciiTheme="minorHAnsi" w:hAnsiTheme="minorHAnsi" w:cstheme="minorHAnsi"/>
                <w:sz w:val="22"/>
                <w:szCs w:val="22"/>
              </w:rPr>
            </w:pPr>
          </w:p>
        </w:tc>
      </w:tr>
      <w:tr w:rsidR="001B6C5C" w:rsidRPr="00064333" w14:paraId="21F8900E" w14:textId="77777777" w:rsidTr="009054E7">
        <w:trPr>
          <w:jc w:val="center"/>
        </w:trPr>
        <w:tc>
          <w:tcPr>
            <w:tcW w:w="0" w:type="auto"/>
            <w:hideMark/>
          </w:tcPr>
          <w:p w14:paraId="39F76C8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1.11</w:t>
            </w:r>
          </w:p>
        </w:tc>
        <w:tc>
          <w:tcPr>
            <w:tcW w:w="1512" w:type="dxa"/>
            <w:hideMark/>
          </w:tcPr>
          <w:p w14:paraId="640AD5F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Vandens jungtys</w:t>
            </w:r>
          </w:p>
        </w:tc>
        <w:tc>
          <w:tcPr>
            <w:tcW w:w="3843" w:type="dxa"/>
            <w:hideMark/>
          </w:tcPr>
          <w:p w14:paraId="0EC093D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 xml:space="preserve">Galimybė jungti šaltą ir </w:t>
            </w:r>
            <w:proofErr w:type="spellStart"/>
            <w:r w:rsidRPr="00064333">
              <w:rPr>
                <w:rFonts w:asciiTheme="minorHAnsi" w:hAnsiTheme="minorHAnsi" w:cstheme="minorHAnsi"/>
                <w:sz w:val="22"/>
                <w:szCs w:val="22"/>
              </w:rPr>
              <w:t>demineralizuotą</w:t>
            </w:r>
            <w:proofErr w:type="spellEnd"/>
            <w:r w:rsidRPr="00064333">
              <w:rPr>
                <w:rFonts w:asciiTheme="minorHAnsi" w:hAnsiTheme="minorHAnsi" w:cstheme="minorHAnsi"/>
                <w:sz w:val="22"/>
                <w:szCs w:val="22"/>
              </w:rPr>
              <w:t xml:space="preserve"> vandenį</w:t>
            </w:r>
          </w:p>
        </w:tc>
        <w:tc>
          <w:tcPr>
            <w:tcW w:w="2126" w:type="dxa"/>
            <w:hideMark/>
          </w:tcPr>
          <w:p w14:paraId="0CF58BA3"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560" w:type="dxa"/>
            <w:hideMark/>
          </w:tcPr>
          <w:p w14:paraId="42FA937A" w14:textId="77777777" w:rsidR="001B6C5C" w:rsidRPr="00064333" w:rsidRDefault="001B6C5C" w:rsidP="00690638">
            <w:pPr>
              <w:rPr>
                <w:rFonts w:asciiTheme="minorHAnsi" w:hAnsiTheme="minorHAnsi" w:cstheme="minorHAnsi"/>
                <w:sz w:val="22"/>
                <w:szCs w:val="22"/>
              </w:rPr>
            </w:pPr>
          </w:p>
        </w:tc>
      </w:tr>
      <w:tr w:rsidR="001B6C5C" w:rsidRPr="00064333" w14:paraId="164BCB76" w14:textId="77777777" w:rsidTr="009054E7">
        <w:trPr>
          <w:jc w:val="center"/>
        </w:trPr>
        <w:tc>
          <w:tcPr>
            <w:tcW w:w="0" w:type="auto"/>
            <w:hideMark/>
          </w:tcPr>
          <w:p w14:paraId="57BB2FAB"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1.12</w:t>
            </w:r>
          </w:p>
        </w:tc>
        <w:tc>
          <w:tcPr>
            <w:tcW w:w="1512" w:type="dxa"/>
            <w:hideMark/>
          </w:tcPr>
          <w:p w14:paraId="43209102"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Kameros talpa</w:t>
            </w:r>
          </w:p>
        </w:tc>
        <w:tc>
          <w:tcPr>
            <w:tcW w:w="3843" w:type="dxa"/>
            <w:hideMark/>
          </w:tcPr>
          <w:p w14:paraId="5367C40E"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Ne mažesnė kaip 150 litrų</w:t>
            </w:r>
          </w:p>
        </w:tc>
        <w:tc>
          <w:tcPr>
            <w:tcW w:w="2126" w:type="dxa"/>
            <w:hideMark/>
          </w:tcPr>
          <w:p w14:paraId="4ED92E1E"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560" w:type="dxa"/>
            <w:hideMark/>
          </w:tcPr>
          <w:p w14:paraId="7CCB175A" w14:textId="77777777" w:rsidR="001B6C5C" w:rsidRPr="00064333" w:rsidRDefault="001B6C5C" w:rsidP="00690638">
            <w:pPr>
              <w:rPr>
                <w:rFonts w:asciiTheme="minorHAnsi" w:hAnsiTheme="minorHAnsi" w:cstheme="minorHAnsi"/>
                <w:sz w:val="22"/>
                <w:szCs w:val="22"/>
              </w:rPr>
            </w:pPr>
          </w:p>
        </w:tc>
      </w:tr>
      <w:tr w:rsidR="001B6C5C" w:rsidRPr="00064333" w14:paraId="6415A6F9" w14:textId="77777777" w:rsidTr="009054E7">
        <w:trPr>
          <w:jc w:val="center"/>
        </w:trPr>
        <w:tc>
          <w:tcPr>
            <w:tcW w:w="0" w:type="auto"/>
            <w:hideMark/>
          </w:tcPr>
          <w:p w14:paraId="74C939C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1.13</w:t>
            </w:r>
          </w:p>
        </w:tc>
        <w:tc>
          <w:tcPr>
            <w:tcW w:w="1512" w:type="dxa"/>
            <w:hideMark/>
          </w:tcPr>
          <w:p w14:paraId="66BA147A" w14:textId="77777777" w:rsidR="001B6C5C" w:rsidRPr="00064333" w:rsidRDefault="001B6C5C" w:rsidP="00690638">
            <w:pPr>
              <w:rPr>
                <w:rFonts w:asciiTheme="minorHAnsi" w:hAnsiTheme="minorHAnsi" w:cstheme="minorHAnsi"/>
                <w:color w:val="EE0000"/>
                <w:sz w:val="22"/>
                <w:szCs w:val="22"/>
              </w:rPr>
            </w:pPr>
            <w:r w:rsidRPr="00064333">
              <w:rPr>
                <w:rFonts w:asciiTheme="minorHAnsi" w:hAnsiTheme="minorHAnsi" w:cstheme="minorHAnsi"/>
                <w:sz w:val="22"/>
                <w:szCs w:val="22"/>
              </w:rPr>
              <w:t>Komplektacija</w:t>
            </w:r>
          </w:p>
        </w:tc>
        <w:tc>
          <w:tcPr>
            <w:tcW w:w="3843" w:type="dxa"/>
            <w:hideMark/>
          </w:tcPr>
          <w:p w14:paraId="0BB08B54" w14:textId="42458FF1" w:rsidR="001B6C5C" w:rsidRPr="00064333" w:rsidRDefault="001B6C5C" w:rsidP="00690638">
            <w:pPr>
              <w:rPr>
                <w:rFonts w:asciiTheme="minorHAnsi" w:hAnsiTheme="minorHAnsi" w:cstheme="minorHAnsi"/>
                <w:color w:val="EE0000"/>
                <w:sz w:val="22"/>
                <w:szCs w:val="22"/>
              </w:rPr>
            </w:pPr>
            <w:r w:rsidRPr="00064333">
              <w:rPr>
                <w:rFonts w:asciiTheme="minorHAnsi" w:hAnsiTheme="minorHAnsi" w:cstheme="minorHAnsi"/>
                <w:sz w:val="22"/>
                <w:szCs w:val="22"/>
              </w:rPr>
              <w:t xml:space="preserve">Viršutinis ir apatinis pagrindiniai plovimo krepšiai skirti </w:t>
            </w:r>
            <w:proofErr w:type="spellStart"/>
            <w:r w:rsidRPr="00064333">
              <w:rPr>
                <w:rFonts w:asciiTheme="minorHAnsi" w:hAnsiTheme="minorHAnsi" w:cstheme="minorHAnsi"/>
                <w:sz w:val="22"/>
                <w:szCs w:val="22"/>
              </w:rPr>
              <w:t>plačiakaklių</w:t>
            </w:r>
            <w:proofErr w:type="spellEnd"/>
            <w:r w:rsidRPr="00064333">
              <w:rPr>
                <w:rFonts w:asciiTheme="minorHAnsi" w:hAnsiTheme="minorHAnsi" w:cstheme="minorHAnsi"/>
                <w:sz w:val="22"/>
                <w:szCs w:val="22"/>
              </w:rPr>
              <w:t xml:space="preserve"> indų plovimui arba specialių plovimo modulių </w:t>
            </w:r>
            <w:r w:rsidRPr="00064333">
              <w:rPr>
                <w:rFonts w:asciiTheme="minorHAnsi" w:hAnsiTheme="minorHAnsi" w:cstheme="minorHAnsi"/>
                <w:sz w:val="22"/>
                <w:szCs w:val="22"/>
              </w:rPr>
              <w:lastRenderedPageBreak/>
              <w:t xml:space="preserve">montavimui. Centrinis perjungiklis leidžia vienu metu naudoti ne mažiau nei </w:t>
            </w:r>
            <w:r w:rsidRPr="00064333">
              <w:rPr>
                <w:rFonts w:asciiTheme="minorHAnsi" w:hAnsiTheme="minorHAnsi" w:cstheme="minorHAnsi"/>
                <w:sz w:val="22"/>
                <w:szCs w:val="22"/>
                <w:lang w:val="en-US"/>
              </w:rPr>
              <w:t>2</w:t>
            </w:r>
            <w:r w:rsidRPr="00064333">
              <w:rPr>
                <w:rFonts w:asciiTheme="minorHAnsi" w:hAnsiTheme="minorHAnsi" w:cstheme="minorHAnsi"/>
                <w:sz w:val="22"/>
                <w:szCs w:val="22"/>
              </w:rPr>
              <w:t xml:space="preserve"> modulius arba nukreipti vandens srautą į pasirinktą modulį. Turi būti užtikrinama galimybė reguliuoti krepšio aukštį ir plauti įvairaus dydžio laboratorinius indus. Krepšiai pagaminti iš nerūdijančio plieno</w:t>
            </w:r>
          </w:p>
        </w:tc>
        <w:tc>
          <w:tcPr>
            <w:tcW w:w="2126" w:type="dxa"/>
            <w:hideMark/>
          </w:tcPr>
          <w:p w14:paraId="0EDDC46D"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lastRenderedPageBreak/>
              <w:t>Taip/Ne</w:t>
            </w:r>
          </w:p>
        </w:tc>
        <w:tc>
          <w:tcPr>
            <w:tcW w:w="1560" w:type="dxa"/>
            <w:hideMark/>
          </w:tcPr>
          <w:p w14:paraId="6CC531D5" w14:textId="77777777" w:rsidR="001B6C5C" w:rsidRPr="00064333" w:rsidRDefault="001B6C5C" w:rsidP="00690638">
            <w:pPr>
              <w:rPr>
                <w:rFonts w:asciiTheme="minorHAnsi" w:hAnsiTheme="minorHAnsi" w:cstheme="minorHAnsi"/>
                <w:sz w:val="22"/>
                <w:szCs w:val="22"/>
              </w:rPr>
            </w:pPr>
          </w:p>
        </w:tc>
      </w:tr>
      <w:tr w:rsidR="001B6C5C" w:rsidRPr="00064333" w14:paraId="3D47BA80" w14:textId="77777777" w:rsidTr="009054E7">
        <w:trPr>
          <w:jc w:val="center"/>
        </w:trPr>
        <w:tc>
          <w:tcPr>
            <w:tcW w:w="0" w:type="auto"/>
            <w:hideMark/>
          </w:tcPr>
          <w:p w14:paraId="2DB37C32"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1.14</w:t>
            </w:r>
          </w:p>
        </w:tc>
        <w:tc>
          <w:tcPr>
            <w:tcW w:w="1512" w:type="dxa"/>
            <w:hideMark/>
          </w:tcPr>
          <w:p w14:paraId="59B0468E"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Komplektacija</w:t>
            </w:r>
          </w:p>
        </w:tc>
        <w:tc>
          <w:tcPr>
            <w:tcW w:w="3843" w:type="dxa"/>
            <w:hideMark/>
          </w:tcPr>
          <w:p w14:paraId="5A8F9EDC" w14:textId="5504CCE5" w:rsidR="001B6C5C" w:rsidRPr="00064333" w:rsidRDefault="001B6C5C" w:rsidP="00690638">
            <w:pPr>
              <w:rPr>
                <w:rFonts w:asciiTheme="minorHAnsi" w:hAnsiTheme="minorHAnsi" w:cstheme="minorHAnsi"/>
                <w:sz w:val="22"/>
                <w:szCs w:val="22"/>
                <w:lang w:val="en-US"/>
              </w:rPr>
            </w:pPr>
            <w:r w:rsidRPr="00064333">
              <w:rPr>
                <w:rFonts w:asciiTheme="minorHAnsi" w:hAnsiTheme="minorHAnsi" w:cstheme="minorHAnsi"/>
                <w:sz w:val="22"/>
                <w:szCs w:val="22"/>
              </w:rPr>
              <w:t xml:space="preserve">Plovimo modulis pritaikytas 70 mm pločio ir 160 mm aukščio BDS inkubacinėms kolboms plauti ir vienu metu talpinti ne mažiau nei 30 vienetų indų. Modulis gali būti montuojamas ant viršutinio arba apatinio pagrindinio plovimo krepšio kairėje arba dešinėje pusėje. Modulis pagamintas iš nerūdijančio plieno. </w:t>
            </w:r>
          </w:p>
        </w:tc>
        <w:tc>
          <w:tcPr>
            <w:tcW w:w="2126" w:type="dxa"/>
            <w:hideMark/>
          </w:tcPr>
          <w:p w14:paraId="52CE3FA1" w14:textId="77777777" w:rsidR="001B6C5C" w:rsidRPr="00064333" w:rsidRDefault="001B6C5C"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560" w:type="dxa"/>
            <w:hideMark/>
          </w:tcPr>
          <w:p w14:paraId="4D6BD7EF" w14:textId="77777777" w:rsidR="001B6C5C" w:rsidRPr="00064333" w:rsidRDefault="001B6C5C" w:rsidP="00690638">
            <w:pPr>
              <w:rPr>
                <w:rFonts w:asciiTheme="minorHAnsi" w:hAnsiTheme="minorHAnsi" w:cstheme="minorHAnsi"/>
                <w:sz w:val="22"/>
                <w:szCs w:val="22"/>
              </w:rPr>
            </w:pPr>
          </w:p>
        </w:tc>
      </w:tr>
      <w:tr w:rsidR="001B6C5C" w:rsidRPr="00064333" w14:paraId="7EAD9ED4" w14:textId="77777777" w:rsidTr="009054E7">
        <w:trPr>
          <w:jc w:val="center"/>
        </w:trPr>
        <w:tc>
          <w:tcPr>
            <w:tcW w:w="0" w:type="auto"/>
          </w:tcPr>
          <w:p w14:paraId="03CA8FB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1.15</w:t>
            </w:r>
          </w:p>
        </w:tc>
        <w:tc>
          <w:tcPr>
            <w:tcW w:w="1512" w:type="dxa"/>
          </w:tcPr>
          <w:p w14:paraId="0CF79FA5" w14:textId="77777777" w:rsidR="001B6C5C" w:rsidRPr="00064333" w:rsidRDefault="001B6C5C" w:rsidP="00690638">
            <w:pPr>
              <w:rPr>
                <w:rFonts w:asciiTheme="minorHAnsi" w:hAnsiTheme="minorHAnsi" w:cstheme="minorHAnsi"/>
                <w:color w:val="EE0000"/>
                <w:sz w:val="22"/>
                <w:szCs w:val="22"/>
              </w:rPr>
            </w:pPr>
            <w:r w:rsidRPr="00064333">
              <w:rPr>
                <w:rFonts w:asciiTheme="minorHAnsi" w:hAnsiTheme="minorHAnsi" w:cstheme="minorHAnsi"/>
                <w:sz w:val="22"/>
                <w:szCs w:val="22"/>
              </w:rPr>
              <w:t>Komplektacija</w:t>
            </w:r>
          </w:p>
        </w:tc>
        <w:tc>
          <w:tcPr>
            <w:tcW w:w="3843" w:type="dxa"/>
          </w:tcPr>
          <w:p w14:paraId="12B439B6" w14:textId="77777777" w:rsidR="001B6C5C" w:rsidRPr="00064333" w:rsidRDefault="001B6C5C" w:rsidP="00690638">
            <w:pPr>
              <w:rPr>
                <w:rFonts w:asciiTheme="minorHAnsi" w:hAnsiTheme="minorHAnsi" w:cstheme="minorHAnsi"/>
                <w:color w:val="EE0000"/>
                <w:sz w:val="22"/>
                <w:szCs w:val="22"/>
              </w:rPr>
            </w:pPr>
            <w:r w:rsidRPr="00064333">
              <w:rPr>
                <w:rFonts w:asciiTheme="minorHAnsi" w:hAnsiTheme="minorHAnsi" w:cstheme="minorHAnsi"/>
                <w:sz w:val="22"/>
                <w:szCs w:val="22"/>
              </w:rPr>
              <w:t xml:space="preserve">Plovimo modulis su ne mažiau nei 35 purkštukų pritaikytas mažo dydžio </w:t>
            </w:r>
            <w:proofErr w:type="spellStart"/>
            <w:r w:rsidRPr="00064333">
              <w:rPr>
                <w:rFonts w:asciiTheme="minorHAnsi" w:hAnsiTheme="minorHAnsi" w:cstheme="minorHAnsi"/>
                <w:sz w:val="22"/>
                <w:szCs w:val="22"/>
              </w:rPr>
              <w:t>siaurakakliams</w:t>
            </w:r>
            <w:proofErr w:type="spellEnd"/>
            <w:r w:rsidRPr="00064333">
              <w:rPr>
                <w:rFonts w:asciiTheme="minorHAnsi" w:hAnsiTheme="minorHAnsi" w:cstheme="minorHAnsi"/>
                <w:sz w:val="22"/>
                <w:szCs w:val="22"/>
              </w:rPr>
              <w:t xml:space="preserve"> indams plauti. Modulis gali būti montuojamas ant viršutinio arba apatinio pagrindinio plovimo krepšio kairėje arba dešinėje pusėje. Modulis pagamintas iš nerūdijančio plieno.</w:t>
            </w:r>
          </w:p>
        </w:tc>
        <w:tc>
          <w:tcPr>
            <w:tcW w:w="2126" w:type="dxa"/>
          </w:tcPr>
          <w:p w14:paraId="2716BA82" w14:textId="6B254B42" w:rsidR="001B6C5C" w:rsidRPr="00064333" w:rsidRDefault="00C3263D" w:rsidP="00690638">
            <w:pPr>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560" w:type="dxa"/>
          </w:tcPr>
          <w:p w14:paraId="2DFDDA54" w14:textId="77777777" w:rsidR="001B6C5C" w:rsidRPr="00064333" w:rsidRDefault="001B6C5C" w:rsidP="00690638">
            <w:pPr>
              <w:rPr>
                <w:rFonts w:asciiTheme="minorHAnsi" w:hAnsiTheme="minorHAnsi" w:cstheme="minorHAnsi"/>
                <w:sz w:val="22"/>
                <w:szCs w:val="22"/>
              </w:rPr>
            </w:pPr>
          </w:p>
        </w:tc>
      </w:tr>
      <w:tr w:rsidR="001B6C5C" w:rsidRPr="00064333" w14:paraId="02948149" w14:textId="77777777" w:rsidTr="009054E7">
        <w:trPr>
          <w:jc w:val="center"/>
        </w:trPr>
        <w:tc>
          <w:tcPr>
            <w:tcW w:w="0" w:type="auto"/>
          </w:tcPr>
          <w:p w14:paraId="65B334C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1.16</w:t>
            </w:r>
          </w:p>
        </w:tc>
        <w:tc>
          <w:tcPr>
            <w:tcW w:w="1512" w:type="dxa"/>
          </w:tcPr>
          <w:p w14:paraId="26FDC48A" w14:textId="77777777" w:rsidR="001B6C5C" w:rsidRPr="00064333" w:rsidRDefault="001B6C5C" w:rsidP="00690638">
            <w:pPr>
              <w:rPr>
                <w:rFonts w:asciiTheme="minorHAnsi" w:hAnsiTheme="minorHAnsi" w:cstheme="minorHAnsi"/>
                <w:color w:val="EE0000"/>
                <w:sz w:val="22"/>
                <w:szCs w:val="22"/>
              </w:rPr>
            </w:pPr>
            <w:r w:rsidRPr="00064333">
              <w:rPr>
                <w:rFonts w:asciiTheme="minorHAnsi" w:hAnsiTheme="minorHAnsi" w:cstheme="minorHAnsi"/>
                <w:sz w:val="22"/>
                <w:szCs w:val="22"/>
              </w:rPr>
              <w:t>Komplektacija</w:t>
            </w:r>
          </w:p>
        </w:tc>
        <w:tc>
          <w:tcPr>
            <w:tcW w:w="3843" w:type="dxa"/>
          </w:tcPr>
          <w:p w14:paraId="2007578A" w14:textId="61FC578C" w:rsidR="001B6C5C" w:rsidRPr="0069682A"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Krepšelis su rankenomis, tinkantis  įvairioms smulkioms ir vidutinio dydžio priemonėms plauti.</w:t>
            </w:r>
            <w:r w:rsidRPr="00064333">
              <w:rPr>
                <w:rFonts w:asciiTheme="minorHAnsi" w:hAnsiTheme="minorHAnsi" w:cstheme="minorHAnsi"/>
                <w:sz w:val="22"/>
                <w:szCs w:val="22"/>
              </w:rPr>
              <w:br/>
              <w:t>Matmenys ne didesni nei  435 x 160 x 50 mm. Tinklelio dydis ne didesnis nei 5 x 5 mm. Pagamintas iš nerūdijančio plieno.</w:t>
            </w:r>
          </w:p>
        </w:tc>
        <w:tc>
          <w:tcPr>
            <w:tcW w:w="2126" w:type="dxa"/>
          </w:tcPr>
          <w:p w14:paraId="54B61EED" w14:textId="77777777" w:rsidR="001B6C5C" w:rsidRPr="00064333" w:rsidRDefault="001B6C5C" w:rsidP="00690638">
            <w:pPr>
              <w:rPr>
                <w:rFonts w:asciiTheme="minorHAnsi" w:hAnsiTheme="minorHAnsi" w:cstheme="minorHAnsi"/>
                <w:i/>
                <w:iCs/>
                <w:color w:val="EE0000"/>
                <w:sz w:val="22"/>
                <w:szCs w:val="22"/>
              </w:rPr>
            </w:pPr>
            <w:r w:rsidRPr="00064333">
              <w:rPr>
                <w:rFonts w:asciiTheme="minorHAnsi" w:hAnsiTheme="minorHAnsi" w:cstheme="minorHAnsi"/>
                <w:i/>
                <w:iCs/>
                <w:sz w:val="22"/>
                <w:szCs w:val="22"/>
              </w:rPr>
              <w:t>Taip/Ne</w:t>
            </w:r>
          </w:p>
        </w:tc>
        <w:tc>
          <w:tcPr>
            <w:tcW w:w="1560" w:type="dxa"/>
          </w:tcPr>
          <w:p w14:paraId="69CD431C" w14:textId="77777777" w:rsidR="001B6C5C" w:rsidRPr="00064333" w:rsidRDefault="001B6C5C" w:rsidP="00690638">
            <w:pPr>
              <w:rPr>
                <w:rFonts w:asciiTheme="minorHAnsi" w:hAnsiTheme="minorHAnsi" w:cstheme="minorHAnsi"/>
                <w:sz w:val="22"/>
                <w:szCs w:val="22"/>
              </w:rPr>
            </w:pPr>
          </w:p>
        </w:tc>
      </w:tr>
      <w:tr w:rsidR="001B6C5C" w:rsidRPr="00064333" w14:paraId="02959031" w14:textId="77777777" w:rsidTr="009054E7">
        <w:trPr>
          <w:jc w:val="center"/>
        </w:trPr>
        <w:tc>
          <w:tcPr>
            <w:tcW w:w="0" w:type="auto"/>
          </w:tcPr>
          <w:p w14:paraId="1630878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1.17</w:t>
            </w:r>
          </w:p>
        </w:tc>
        <w:tc>
          <w:tcPr>
            <w:tcW w:w="1512" w:type="dxa"/>
          </w:tcPr>
          <w:p w14:paraId="5ECB9D0F"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Plovikliai</w:t>
            </w:r>
          </w:p>
        </w:tc>
        <w:tc>
          <w:tcPr>
            <w:tcW w:w="3843" w:type="dxa"/>
          </w:tcPr>
          <w:p w14:paraId="44552B94"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 xml:space="preserve">Kartu su laboratorine indaplove pateikiama ne mažiau kaip po 1 kanistrą šarminio ploviklio ir rūgštinio </w:t>
            </w:r>
            <w:proofErr w:type="spellStart"/>
            <w:r w:rsidRPr="00064333">
              <w:rPr>
                <w:rFonts w:asciiTheme="minorHAnsi" w:hAnsiTheme="minorHAnsi" w:cstheme="minorHAnsi"/>
                <w:sz w:val="22"/>
                <w:szCs w:val="22"/>
              </w:rPr>
              <w:t>neutralizatoriaus</w:t>
            </w:r>
            <w:proofErr w:type="spellEnd"/>
            <w:r w:rsidRPr="00064333">
              <w:rPr>
                <w:rFonts w:asciiTheme="minorHAnsi" w:hAnsiTheme="minorHAnsi" w:cstheme="minorHAnsi"/>
                <w:sz w:val="22"/>
                <w:szCs w:val="22"/>
              </w:rPr>
              <w:t>. Kanistrų talpa – ne mažesnė nei 5 litrai.</w:t>
            </w:r>
          </w:p>
        </w:tc>
        <w:tc>
          <w:tcPr>
            <w:tcW w:w="2126" w:type="dxa"/>
          </w:tcPr>
          <w:p w14:paraId="1275B285" w14:textId="77777777" w:rsidR="001B6C5C" w:rsidRPr="00064333" w:rsidRDefault="001B6C5C" w:rsidP="00690638">
            <w:pPr>
              <w:rPr>
                <w:rFonts w:asciiTheme="minorHAnsi" w:hAnsiTheme="minorHAnsi" w:cstheme="minorHAnsi"/>
                <w:i/>
                <w:iCs/>
                <w:color w:val="EE0000"/>
                <w:sz w:val="22"/>
                <w:szCs w:val="22"/>
              </w:rPr>
            </w:pPr>
            <w:r w:rsidRPr="00064333">
              <w:rPr>
                <w:rFonts w:asciiTheme="minorHAnsi" w:hAnsiTheme="minorHAnsi" w:cstheme="minorHAnsi"/>
                <w:i/>
                <w:iCs/>
                <w:sz w:val="22"/>
                <w:szCs w:val="22"/>
              </w:rPr>
              <w:t>Taip/Ne</w:t>
            </w:r>
          </w:p>
        </w:tc>
        <w:tc>
          <w:tcPr>
            <w:tcW w:w="1560" w:type="dxa"/>
          </w:tcPr>
          <w:p w14:paraId="484E656B" w14:textId="77777777" w:rsidR="001B6C5C" w:rsidRPr="00064333" w:rsidRDefault="001B6C5C" w:rsidP="00690638">
            <w:pPr>
              <w:rPr>
                <w:rFonts w:asciiTheme="minorHAnsi" w:hAnsiTheme="minorHAnsi" w:cstheme="minorHAnsi"/>
                <w:sz w:val="22"/>
                <w:szCs w:val="22"/>
              </w:rPr>
            </w:pPr>
          </w:p>
        </w:tc>
      </w:tr>
      <w:tr w:rsidR="001B6C5C" w:rsidRPr="00064333" w14:paraId="15B53C03" w14:textId="77777777" w:rsidTr="009054E7">
        <w:trPr>
          <w:jc w:val="center"/>
        </w:trPr>
        <w:tc>
          <w:tcPr>
            <w:tcW w:w="0" w:type="auto"/>
          </w:tcPr>
          <w:p w14:paraId="3EC964DE"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1.18</w:t>
            </w:r>
          </w:p>
        </w:tc>
        <w:tc>
          <w:tcPr>
            <w:tcW w:w="1512" w:type="dxa"/>
          </w:tcPr>
          <w:p w14:paraId="4F2F73EA"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Vandens gryninimo sistema</w:t>
            </w:r>
          </w:p>
        </w:tc>
        <w:tc>
          <w:tcPr>
            <w:tcW w:w="3843" w:type="dxa"/>
          </w:tcPr>
          <w:p w14:paraId="6A7EABA0"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 xml:space="preserve">Vandens sistema, kurios našumas ne mažesnis nei 2 l/min, užtikrina vandens gryninimą ne prastesniu nei reversinės </w:t>
            </w:r>
            <w:proofErr w:type="spellStart"/>
            <w:r w:rsidRPr="00064333">
              <w:rPr>
                <w:rFonts w:asciiTheme="minorHAnsi" w:hAnsiTheme="minorHAnsi" w:cstheme="minorHAnsi"/>
                <w:sz w:val="22"/>
                <w:szCs w:val="22"/>
              </w:rPr>
              <w:t>osmozės</w:t>
            </w:r>
            <w:proofErr w:type="spellEnd"/>
            <w:r w:rsidRPr="00064333">
              <w:rPr>
                <w:rFonts w:asciiTheme="minorHAnsi" w:hAnsiTheme="minorHAnsi" w:cstheme="minorHAnsi"/>
                <w:sz w:val="22"/>
                <w:szCs w:val="22"/>
              </w:rPr>
              <w:t xml:space="preserve"> būdu. Sistemos matmenys ne didesni nei 160 × 280 × 510 mm (G × P × A), slėginio indo talpa ne mažesnė nei 40 L. Komplekte turi būti įrengtas papildomas laboratorinis vandens kranas, montuojamas laboratorinės kriauklės spintelės stalviršyje ir pritaikytas reversinės </w:t>
            </w:r>
            <w:proofErr w:type="spellStart"/>
            <w:r w:rsidRPr="00064333">
              <w:rPr>
                <w:rFonts w:asciiTheme="minorHAnsi" w:hAnsiTheme="minorHAnsi" w:cstheme="minorHAnsi"/>
                <w:sz w:val="22"/>
                <w:szCs w:val="22"/>
              </w:rPr>
              <w:t>osmozės</w:t>
            </w:r>
            <w:proofErr w:type="spellEnd"/>
            <w:r w:rsidRPr="00064333">
              <w:rPr>
                <w:rFonts w:asciiTheme="minorHAnsi" w:hAnsiTheme="minorHAnsi" w:cstheme="minorHAnsi"/>
                <w:sz w:val="22"/>
                <w:szCs w:val="22"/>
              </w:rPr>
              <w:t xml:space="preserve"> būdu paruoštam vandeniui. Komplektaciją sudaro visi reikalingi priedai, jungtys ir </w:t>
            </w:r>
            <w:r w:rsidRPr="00064333">
              <w:rPr>
                <w:rFonts w:asciiTheme="minorHAnsi" w:hAnsiTheme="minorHAnsi" w:cstheme="minorHAnsi"/>
                <w:sz w:val="22"/>
                <w:szCs w:val="22"/>
              </w:rPr>
              <w:lastRenderedPageBreak/>
              <w:t>žarnos, užtikrinančios sklandų vandens sistemos ir laboratorinės indaplovės veikimą.</w:t>
            </w:r>
          </w:p>
        </w:tc>
        <w:tc>
          <w:tcPr>
            <w:tcW w:w="2126" w:type="dxa"/>
          </w:tcPr>
          <w:p w14:paraId="188B0E3E" w14:textId="77777777" w:rsidR="001B6C5C" w:rsidRPr="00064333" w:rsidRDefault="001B6C5C" w:rsidP="00690638">
            <w:pPr>
              <w:rPr>
                <w:rFonts w:asciiTheme="minorHAnsi" w:hAnsiTheme="minorHAnsi" w:cstheme="minorHAnsi"/>
                <w:i/>
                <w:iCs/>
                <w:color w:val="EE0000"/>
                <w:sz w:val="22"/>
                <w:szCs w:val="22"/>
              </w:rPr>
            </w:pPr>
            <w:r w:rsidRPr="00064333">
              <w:rPr>
                <w:rFonts w:asciiTheme="minorHAnsi" w:hAnsiTheme="minorHAnsi" w:cstheme="minorHAnsi"/>
                <w:i/>
                <w:iCs/>
                <w:sz w:val="22"/>
                <w:szCs w:val="22"/>
              </w:rPr>
              <w:lastRenderedPageBreak/>
              <w:t>Taip/Ne</w:t>
            </w:r>
          </w:p>
        </w:tc>
        <w:tc>
          <w:tcPr>
            <w:tcW w:w="1560" w:type="dxa"/>
          </w:tcPr>
          <w:p w14:paraId="29AE1054" w14:textId="77777777" w:rsidR="001B6C5C" w:rsidRPr="00064333" w:rsidRDefault="001B6C5C" w:rsidP="00690638">
            <w:pPr>
              <w:rPr>
                <w:rFonts w:asciiTheme="minorHAnsi" w:hAnsiTheme="minorHAnsi" w:cstheme="minorHAnsi"/>
                <w:sz w:val="22"/>
                <w:szCs w:val="22"/>
              </w:rPr>
            </w:pPr>
          </w:p>
        </w:tc>
      </w:tr>
      <w:tr w:rsidR="001B6C5C" w:rsidRPr="00064333" w14:paraId="21214421" w14:textId="77777777" w:rsidTr="009054E7">
        <w:trPr>
          <w:jc w:val="center"/>
        </w:trPr>
        <w:tc>
          <w:tcPr>
            <w:tcW w:w="0" w:type="auto"/>
          </w:tcPr>
          <w:p w14:paraId="64CBFC3B"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1.19</w:t>
            </w:r>
          </w:p>
        </w:tc>
        <w:tc>
          <w:tcPr>
            <w:tcW w:w="1512" w:type="dxa"/>
          </w:tcPr>
          <w:p w14:paraId="009845AB" w14:textId="77777777" w:rsidR="001B6C5C" w:rsidRPr="00064333" w:rsidRDefault="001B6C5C" w:rsidP="00690638">
            <w:pPr>
              <w:rPr>
                <w:rFonts w:asciiTheme="minorHAnsi" w:hAnsiTheme="minorHAnsi" w:cstheme="minorHAnsi"/>
                <w:sz w:val="22"/>
                <w:szCs w:val="22"/>
              </w:rPr>
            </w:pPr>
            <w:r w:rsidRPr="00064333">
              <w:rPr>
                <w:rFonts w:asciiTheme="minorHAnsi" w:hAnsiTheme="minorHAnsi" w:cstheme="minorHAnsi"/>
                <w:sz w:val="22"/>
                <w:szCs w:val="22"/>
              </w:rPr>
              <w:t>Tiekėjas</w:t>
            </w:r>
          </w:p>
        </w:tc>
        <w:tc>
          <w:tcPr>
            <w:tcW w:w="3843" w:type="dxa"/>
          </w:tcPr>
          <w:p w14:paraId="6CB5699D" w14:textId="38D17F06" w:rsidR="001B6C5C" w:rsidRPr="00064333" w:rsidRDefault="00D36AF9" w:rsidP="0069682A">
            <w:pPr>
              <w:jc w:val="both"/>
              <w:rPr>
                <w:rFonts w:asciiTheme="minorHAnsi" w:hAnsiTheme="minorHAnsi" w:cstheme="minorHAnsi"/>
                <w:sz w:val="22"/>
                <w:szCs w:val="22"/>
              </w:rPr>
            </w:pPr>
            <w:r w:rsidRPr="00D36AF9">
              <w:rPr>
                <w:rFonts w:asciiTheme="minorHAnsi" w:hAnsiTheme="minorHAnsi" w:cstheme="minorHAnsi"/>
                <w:sz w:val="22"/>
                <w:szCs w:val="22"/>
              </w:rPr>
              <w:t xml:space="preserve">Tiekėjas yra įgaliotas tiekti siūlomą įrangą, vykdyti jos garantinį aptarnavimą arba užtikrinti garantinio aptarnavimo organizavimą Lietuvos Respublikoje, taip pat garantiniu ir </w:t>
            </w:r>
            <w:proofErr w:type="spellStart"/>
            <w:r w:rsidRPr="00D36AF9">
              <w:rPr>
                <w:rFonts w:asciiTheme="minorHAnsi" w:hAnsiTheme="minorHAnsi" w:cstheme="minorHAnsi"/>
                <w:sz w:val="22"/>
                <w:szCs w:val="22"/>
              </w:rPr>
              <w:t>pogarantiniu</w:t>
            </w:r>
            <w:proofErr w:type="spellEnd"/>
            <w:r w:rsidRPr="00D36AF9">
              <w:rPr>
                <w:rFonts w:asciiTheme="minorHAnsi" w:hAnsiTheme="minorHAnsi" w:cstheme="minorHAnsi"/>
                <w:sz w:val="22"/>
                <w:szCs w:val="22"/>
              </w:rPr>
              <w:t xml:space="preserve"> laikotarpiu užtikrinti originalių atsarginių dalių tiekimą. </w:t>
            </w:r>
            <w:r w:rsidR="00D30363" w:rsidRPr="00366965">
              <w:rPr>
                <w:rFonts w:asciiTheme="minorHAnsi" w:hAnsiTheme="minorHAnsi" w:cstheme="minorHAnsi"/>
                <w:sz w:val="22"/>
                <w:szCs w:val="22"/>
              </w:rPr>
              <w:t xml:space="preserve">Atitiktis pagrindžiama kartu su pasiūlymu pateikiant </w:t>
            </w:r>
            <w:r w:rsidR="00D30363">
              <w:rPr>
                <w:rFonts w:asciiTheme="minorHAnsi" w:hAnsiTheme="minorHAnsi" w:cstheme="minorHAnsi"/>
                <w:sz w:val="22"/>
                <w:szCs w:val="22"/>
              </w:rPr>
              <w:t>techninės specifikacijos</w:t>
            </w:r>
            <w:r w:rsidR="00D30363" w:rsidRPr="00366965">
              <w:rPr>
                <w:rFonts w:asciiTheme="minorHAnsi" w:hAnsiTheme="minorHAnsi" w:cstheme="minorHAnsi"/>
                <w:sz w:val="22"/>
                <w:szCs w:val="22"/>
              </w:rPr>
              <w:t xml:space="preserve"> 8.2 punkte nurodytus dokumentus</w:t>
            </w:r>
            <w:r w:rsidRPr="00D36AF9">
              <w:rPr>
                <w:rFonts w:asciiTheme="minorHAnsi" w:hAnsiTheme="minorHAnsi" w:cstheme="minorHAnsi"/>
                <w:sz w:val="22"/>
                <w:szCs w:val="22"/>
              </w:rPr>
              <w:t>.</w:t>
            </w:r>
          </w:p>
        </w:tc>
        <w:tc>
          <w:tcPr>
            <w:tcW w:w="2126" w:type="dxa"/>
          </w:tcPr>
          <w:p w14:paraId="06A1AA98" w14:textId="77777777" w:rsidR="001B6C5C" w:rsidRPr="00064333" w:rsidRDefault="001B6C5C" w:rsidP="00690638">
            <w:pPr>
              <w:rPr>
                <w:rFonts w:asciiTheme="minorHAnsi" w:hAnsiTheme="minorHAnsi" w:cstheme="minorHAnsi"/>
                <w:i/>
                <w:iCs/>
                <w:color w:val="EE0000"/>
                <w:sz w:val="22"/>
                <w:szCs w:val="22"/>
              </w:rPr>
            </w:pPr>
            <w:r w:rsidRPr="00064333">
              <w:rPr>
                <w:rFonts w:asciiTheme="minorHAnsi" w:hAnsiTheme="minorHAnsi" w:cstheme="minorHAnsi"/>
                <w:i/>
                <w:iCs/>
                <w:sz w:val="22"/>
                <w:szCs w:val="22"/>
              </w:rPr>
              <w:t>Taip/Ne</w:t>
            </w:r>
          </w:p>
        </w:tc>
        <w:tc>
          <w:tcPr>
            <w:tcW w:w="1560" w:type="dxa"/>
          </w:tcPr>
          <w:p w14:paraId="031A404C" w14:textId="77777777" w:rsidR="001B6C5C" w:rsidRPr="00064333" w:rsidRDefault="001B6C5C" w:rsidP="00690638">
            <w:pPr>
              <w:rPr>
                <w:rFonts w:asciiTheme="minorHAnsi" w:hAnsiTheme="minorHAnsi" w:cstheme="minorHAnsi"/>
                <w:sz w:val="22"/>
                <w:szCs w:val="22"/>
              </w:rPr>
            </w:pPr>
          </w:p>
        </w:tc>
      </w:tr>
    </w:tbl>
    <w:p w14:paraId="74277FE5" w14:textId="77777777" w:rsidR="00703991" w:rsidRDefault="00703991" w:rsidP="00703991">
      <w:pPr>
        <w:spacing w:before="120"/>
        <w:jc w:val="center"/>
        <w:rPr>
          <w:rFonts w:asciiTheme="minorHAnsi" w:eastAsia="Arial Unicode MS" w:hAnsiTheme="minorHAnsi" w:cstheme="minorHAnsi"/>
          <w:b/>
          <w:bCs/>
          <w:sz w:val="22"/>
          <w:szCs w:val="22"/>
          <w:bdr w:val="none" w:sz="0" w:space="0" w:color="auto" w:frame="1"/>
        </w:rPr>
      </w:pPr>
    </w:p>
    <w:p w14:paraId="76D7F7FA" w14:textId="51614D89" w:rsidR="006B34B6" w:rsidRPr="00703991" w:rsidRDefault="001114B6" w:rsidP="006B34B6">
      <w:pPr>
        <w:rPr>
          <w:rFonts w:asciiTheme="minorHAnsi" w:hAnsiTheme="minorHAnsi" w:cstheme="minorHAnsi"/>
          <w:b/>
          <w:sz w:val="22"/>
          <w:szCs w:val="22"/>
          <w:lang w:eastAsia="en-US"/>
        </w:rPr>
      </w:pPr>
      <w:r>
        <w:rPr>
          <w:rFonts w:asciiTheme="minorHAnsi" w:hAnsiTheme="minorHAnsi" w:cstheme="minorHAnsi"/>
          <w:b/>
          <w:sz w:val="22"/>
          <w:szCs w:val="22"/>
          <w:lang w:eastAsia="en-US"/>
        </w:rPr>
        <w:t xml:space="preserve">II PIRKIMO DALIES </w:t>
      </w:r>
      <w:r w:rsidR="006B34B6" w:rsidRPr="00703991">
        <w:rPr>
          <w:rFonts w:asciiTheme="minorHAnsi" w:hAnsiTheme="minorHAnsi" w:cstheme="minorHAnsi"/>
          <w:b/>
          <w:sz w:val="22"/>
          <w:szCs w:val="22"/>
          <w:lang w:eastAsia="en-US"/>
        </w:rPr>
        <w:t>SIŪLOMŲ PREKIŲ KAINA (PASIŪLYMO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976"/>
        <w:gridCol w:w="1276"/>
        <w:gridCol w:w="992"/>
        <w:gridCol w:w="1606"/>
        <w:gridCol w:w="1938"/>
      </w:tblGrid>
      <w:tr w:rsidR="006B34B6" w:rsidRPr="00703991" w14:paraId="247216F2" w14:textId="77777777" w:rsidTr="00161534">
        <w:trPr>
          <w:trHeight w:val="581"/>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513984"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Eil. Nr.</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1854FF"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Pavadinimas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817E86"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Mato vienetas</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DFA3E3"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Kiekis</w:t>
            </w:r>
          </w:p>
          <w:p w14:paraId="319F00B3" w14:textId="77777777" w:rsidR="006B34B6" w:rsidRPr="00703991" w:rsidRDefault="006B34B6" w:rsidP="00D201EC">
            <w:pPr>
              <w:jc w:val="center"/>
              <w:rPr>
                <w:rFonts w:asciiTheme="minorHAnsi" w:hAnsiTheme="minorHAnsi" w:cstheme="minorHAnsi"/>
                <w:b/>
                <w:sz w:val="22"/>
                <w:szCs w:val="22"/>
                <w:lang w:eastAsia="en-US"/>
              </w:rPr>
            </w:pPr>
          </w:p>
        </w:tc>
        <w:tc>
          <w:tcPr>
            <w:tcW w:w="1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EAA693"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Vieneto kaina</w:t>
            </w:r>
          </w:p>
          <w:p w14:paraId="34051D2F"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Eur be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3D6E5D"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Kaina Eur</w:t>
            </w:r>
          </w:p>
          <w:p w14:paraId="26BFBAE8"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be PVM</w:t>
            </w:r>
          </w:p>
        </w:tc>
      </w:tr>
      <w:tr w:rsidR="006B34B6" w:rsidRPr="00703991" w14:paraId="1614BACA" w14:textId="77777777" w:rsidTr="00161534">
        <w:trPr>
          <w:trHeight w:val="186"/>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E71263"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1</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B93CF4"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642014"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2F6507"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4</w:t>
            </w:r>
          </w:p>
        </w:tc>
        <w:tc>
          <w:tcPr>
            <w:tcW w:w="1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437525"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5</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F1B760" w14:textId="77777777" w:rsidR="006B34B6" w:rsidRPr="00703991" w:rsidRDefault="006B34B6" w:rsidP="00D201EC">
            <w:pPr>
              <w:jc w:val="center"/>
              <w:rPr>
                <w:rFonts w:asciiTheme="minorHAnsi" w:hAnsiTheme="minorHAnsi" w:cstheme="minorHAnsi"/>
                <w:b/>
                <w:sz w:val="22"/>
                <w:szCs w:val="22"/>
                <w:lang w:eastAsia="en-US"/>
              </w:rPr>
            </w:pPr>
            <w:r w:rsidRPr="00703991">
              <w:rPr>
                <w:rFonts w:asciiTheme="minorHAnsi" w:hAnsiTheme="minorHAnsi" w:cstheme="minorHAnsi"/>
                <w:b/>
                <w:sz w:val="22"/>
                <w:szCs w:val="22"/>
                <w:lang w:eastAsia="en-US"/>
              </w:rPr>
              <w:t>6(4×5)</w:t>
            </w:r>
          </w:p>
        </w:tc>
      </w:tr>
      <w:tr w:rsidR="00A034DD" w:rsidRPr="00703991" w14:paraId="3E576A6A" w14:textId="77777777" w:rsidTr="00DC4419">
        <w:trPr>
          <w:trHeight w:hRule="exact" w:val="515"/>
        </w:trPr>
        <w:tc>
          <w:tcPr>
            <w:tcW w:w="993" w:type="dxa"/>
            <w:vMerge w:val="restart"/>
            <w:tcBorders>
              <w:top w:val="single" w:sz="4" w:space="0" w:color="auto"/>
              <w:left w:val="single" w:sz="4" w:space="0" w:color="auto"/>
              <w:right w:val="single" w:sz="4" w:space="0" w:color="auto"/>
            </w:tcBorders>
            <w:vAlign w:val="center"/>
            <w:hideMark/>
          </w:tcPr>
          <w:p w14:paraId="344E93DA" w14:textId="777CB8A2" w:rsidR="00A034DD" w:rsidRPr="00424BAA" w:rsidRDefault="00A034DD" w:rsidP="00A034DD">
            <w:pPr>
              <w:jc w:val="center"/>
              <w:rPr>
                <w:rFonts w:asciiTheme="minorHAnsi" w:hAnsiTheme="minorHAnsi" w:cstheme="minorHAnsi"/>
                <w:color w:val="EE0000"/>
                <w:sz w:val="22"/>
                <w:szCs w:val="22"/>
                <w:lang w:eastAsia="en-US"/>
              </w:rPr>
            </w:pPr>
            <w:r w:rsidRPr="001114B6">
              <w:rPr>
                <w:rFonts w:asciiTheme="minorHAnsi" w:hAnsiTheme="minorHAnsi" w:cstheme="minorHAnsi"/>
                <w:sz w:val="22"/>
                <w:szCs w:val="22"/>
                <w:lang w:eastAsia="en-US"/>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8ADC13" w14:textId="657ADB82" w:rsidR="00A034DD" w:rsidRPr="00703991" w:rsidRDefault="00A034DD" w:rsidP="00D201EC">
            <w:pPr>
              <w:rPr>
                <w:rFonts w:asciiTheme="minorHAnsi" w:hAnsiTheme="minorHAnsi" w:cstheme="minorHAnsi"/>
                <w:bCs/>
                <w:sz w:val="22"/>
                <w:szCs w:val="22"/>
                <w:lang w:eastAsia="en-US"/>
              </w:rPr>
            </w:pPr>
            <w:r>
              <w:rPr>
                <w:rFonts w:asciiTheme="minorHAnsi" w:hAnsiTheme="minorHAnsi" w:cstheme="minorHAnsi"/>
                <w:bCs/>
                <w:sz w:val="22"/>
                <w:szCs w:val="22"/>
                <w:lang w:eastAsia="en-US"/>
              </w:rPr>
              <w:t>L</w:t>
            </w:r>
            <w:r w:rsidRPr="00703991">
              <w:rPr>
                <w:rFonts w:asciiTheme="minorHAnsi" w:hAnsiTheme="minorHAnsi" w:cstheme="minorHAnsi"/>
                <w:bCs/>
                <w:sz w:val="22"/>
                <w:szCs w:val="22"/>
                <w:lang w:eastAsia="en-US"/>
              </w:rPr>
              <w:t>aboratori</w:t>
            </w:r>
            <w:r>
              <w:rPr>
                <w:rFonts w:asciiTheme="minorHAnsi" w:hAnsiTheme="minorHAnsi" w:cstheme="minorHAnsi"/>
                <w:bCs/>
                <w:sz w:val="22"/>
                <w:szCs w:val="22"/>
                <w:lang w:eastAsia="en-US"/>
              </w:rPr>
              <w:t>jos</w:t>
            </w:r>
            <w:r w:rsidRPr="00703991">
              <w:rPr>
                <w:rFonts w:asciiTheme="minorHAnsi" w:hAnsiTheme="minorHAnsi" w:cstheme="minorHAnsi"/>
                <w:bCs/>
                <w:sz w:val="22"/>
                <w:szCs w:val="22"/>
                <w:lang w:eastAsia="en-US"/>
              </w:rPr>
              <w:t xml:space="preserve"> </w:t>
            </w:r>
            <w:r>
              <w:rPr>
                <w:rFonts w:asciiTheme="minorHAnsi" w:hAnsiTheme="minorHAnsi" w:cstheme="minorHAnsi"/>
                <w:bCs/>
                <w:sz w:val="22"/>
                <w:szCs w:val="22"/>
                <w:lang w:eastAsia="en-US"/>
              </w:rPr>
              <w:t>indaplovė</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29A27C" w14:textId="57BB624D" w:rsidR="00A034DD" w:rsidRPr="00703991" w:rsidRDefault="00A034DD" w:rsidP="00D201EC">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vnt</w:t>
            </w:r>
            <w:r w:rsidRPr="00703991">
              <w:rPr>
                <w:rFonts w:asciiTheme="minorHAnsi" w:hAnsiTheme="minorHAnsi" w:cstheme="minorHAnsi"/>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4B6A3C" w14:textId="77777777" w:rsidR="00A034DD" w:rsidRPr="00703991" w:rsidRDefault="00A034DD" w:rsidP="00D201EC">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1</w:t>
            </w:r>
          </w:p>
        </w:tc>
        <w:tc>
          <w:tcPr>
            <w:tcW w:w="1606" w:type="dxa"/>
            <w:tcBorders>
              <w:top w:val="single" w:sz="4" w:space="0" w:color="auto"/>
              <w:left w:val="single" w:sz="4" w:space="0" w:color="auto"/>
              <w:bottom w:val="single" w:sz="4" w:space="0" w:color="auto"/>
              <w:right w:val="single" w:sz="4" w:space="0" w:color="auto"/>
            </w:tcBorders>
          </w:tcPr>
          <w:p w14:paraId="73372495" w14:textId="77777777" w:rsidR="00A034DD" w:rsidRPr="00703991" w:rsidRDefault="00A034DD" w:rsidP="00D201EC">
            <w:pPr>
              <w:rPr>
                <w:rFonts w:asciiTheme="minorHAnsi" w:hAnsiTheme="minorHAnsi" w:cstheme="minorHAnsi"/>
                <w:sz w:val="22"/>
                <w:szCs w:val="22"/>
                <w:lang w:eastAsia="en-US"/>
              </w:rPr>
            </w:pPr>
          </w:p>
        </w:tc>
        <w:tc>
          <w:tcPr>
            <w:tcW w:w="1938" w:type="dxa"/>
            <w:tcBorders>
              <w:top w:val="single" w:sz="4" w:space="0" w:color="auto"/>
              <w:left w:val="single" w:sz="4" w:space="0" w:color="auto"/>
              <w:bottom w:val="single" w:sz="4" w:space="0" w:color="auto"/>
              <w:right w:val="single" w:sz="4" w:space="0" w:color="auto"/>
            </w:tcBorders>
          </w:tcPr>
          <w:p w14:paraId="25836F74" w14:textId="77777777" w:rsidR="00A034DD" w:rsidRPr="00703991" w:rsidRDefault="00A034DD" w:rsidP="00D201EC">
            <w:pPr>
              <w:rPr>
                <w:rFonts w:asciiTheme="minorHAnsi" w:hAnsiTheme="minorHAnsi" w:cstheme="minorHAnsi"/>
                <w:sz w:val="22"/>
                <w:szCs w:val="22"/>
                <w:lang w:eastAsia="en-US"/>
              </w:rPr>
            </w:pPr>
          </w:p>
        </w:tc>
      </w:tr>
      <w:tr w:rsidR="00A034DD" w:rsidRPr="00703991" w14:paraId="67854B53" w14:textId="77777777" w:rsidTr="00890BA3">
        <w:trPr>
          <w:trHeight w:hRule="exact" w:val="622"/>
        </w:trPr>
        <w:tc>
          <w:tcPr>
            <w:tcW w:w="993" w:type="dxa"/>
            <w:vMerge/>
            <w:tcBorders>
              <w:left w:val="single" w:sz="4" w:space="0" w:color="auto"/>
              <w:bottom w:val="single" w:sz="4" w:space="0" w:color="auto"/>
              <w:right w:val="single" w:sz="4" w:space="0" w:color="auto"/>
            </w:tcBorders>
            <w:vAlign w:val="center"/>
          </w:tcPr>
          <w:p w14:paraId="22442CCE" w14:textId="3D9D433D" w:rsidR="00A034DD" w:rsidRPr="00424BAA" w:rsidRDefault="00A034DD" w:rsidP="00D201EC">
            <w:pPr>
              <w:jc w:val="center"/>
              <w:rPr>
                <w:rFonts w:asciiTheme="minorHAnsi" w:hAnsiTheme="minorHAnsi" w:cstheme="minorHAnsi"/>
                <w:color w:val="EE0000"/>
                <w:sz w:val="22"/>
                <w:szCs w:val="22"/>
                <w:lang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14:paraId="2C77AAF0" w14:textId="71A4E724" w:rsidR="00A034DD" w:rsidRDefault="00A034DD" w:rsidP="00D201EC">
            <w:pPr>
              <w:rPr>
                <w:rFonts w:asciiTheme="minorHAnsi" w:hAnsiTheme="minorHAnsi" w:cstheme="minorHAnsi"/>
                <w:bCs/>
                <w:sz w:val="22"/>
                <w:szCs w:val="22"/>
                <w:lang w:eastAsia="en-US"/>
              </w:rPr>
            </w:pPr>
            <w:r w:rsidRPr="00D36AF9">
              <w:rPr>
                <w:rFonts w:asciiTheme="minorHAnsi" w:hAnsiTheme="minorHAnsi" w:cstheme="minorHAnsi"/>
                <w:bCs/>
                <w:sz w:val="22"/>
                <w:szCs w:val="22"/>
                <w:lang w:eastAsia="en-US"/>
              </w:rPr>
              <w:t>Laboratorijos indaplovė</w:t>
            </w:r>
            <w:r>
              <w:rPr>
                <w:rFonts w:asciiTheme="minorHAnsi" w:hAnsiTheme="minorHAnsi" w:cstheme="minorHAnsi"/>
                <w:bCs/>
                <w:sz w:val="22"/>
                <w:szCs w:val="22"/>
                <w:lang w:eastAsia="en-US"/>
              </w:rPr>
              <w:t>s</w:t>
            </w:r>
            <w:r w:rsidRPr="00D36AF9">
              <w:rPr>
                <w:rFonts w:asciiTheme="minorHAnsi" w:hAnsiTheme="minorHAnsi" w:cstheme="minorHAnsi"/>
                <w:bCs/>
                <w:sz w:val="22"/>
                <w:szCs w:val="22"/>
                <w:lang w:eastAsia="en-US"/>
              </w:rPr>
              <w:t xml:space="preserve"> montavimo </w:t>
            </w:r>
            <w:r>
              <w:rPr>
                <w:rFonts w:asciiTheme="minorHAnsi" w:hAnsiTheme="minorHAnsi" w:cstheme="minorHAnsi"/>
                <w:bCs/>
                <w:sz w:val="22"/>
                <w:szCs w:val="22"/>
                <w:lang w:eastAsia="en-US"/>
              </w:rPr>
              <w:t>paslaugos</w:t>
            </w:r>
          </w:p>
        </w:tc>
        <w:tc>
          <w:tcPr>
            <w:tcW w:w="1276" w:type="dxa"/>
            <w:tcBorders>
              <w:top w:val="single" w:sz="4" w:space="0" w:color="auto"/>
              <w:left w:val="single" w:sz="4" w:space="0" w:color="auto"/>
              <w:bottom w:val="single" w:sz="4" w:space="0" w:color="auto"/>
              <w:right w:val="single" w:sz="4" w:space="0" w:color="auto"/>
            </w:tcBorders>
            <w:vAlign w:val="center"/>
          </w:tcPr>
          <w:p w14:paraId="05E57356" w14:textId="29FAD30D" w:rsidR="00A034DD" w:rsidRDefault="00A034DD" w:rsidP="00D201EC">
            <w:pPr>
              <w:jc w:val="center"/>
              <w:rPr>
                <w:rFonts w:asciiTheme="minorHAnsi" w:hAnsiTheme="minorHAnsi" w:cstheme="minorHAnsi"/>
                <w:sz w:val="22"/>
                <w:szCs w:val="22"/>
                <w:lang w:eastAsia="en-US"/>
              </w:rPr>
            </w:pPr>
            <w:proofErr w:type="spellStart"/>
            <w:r>
              <w:rPr>
                <w:rFonts w:asciiTheme="minorHAnsi" w:hAnsiTheme="minorHAnsi" w:cstheme="minorHAnsi"/>
                <w:sz w:val="22"/>
                <w:szCs w:val="22"/>
                <w:lang w:eastAsia="en-US"/>
              </w:rPr>
              <w:t>Kompl</w:t>
            </w:r>
            <w:proofErr w:type="spellEnd"/>
            <w:r>
              <w:rPr>
                <w:rFonts w:asciiTheme="minorHAnsi" w:hAnsiTheme="minorHAnsi" w:cstheme="minorHAnsi"/>
                <w:sz w:val="22"/>
                <w:szCs w:val="22"/>
                <w:lang w:eastAsia="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E865BEB" w14:textId="167F500C" w:rsidR="00A034DD" w:rsidRDefault="00A034DD" w:rsidP="00D201EC">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1</w:t>
            </w:r>
          </w:p>
        </w:tc>
        <w:tc>
          <w:tcPr>
            <w:tcW w:w="1606" w:type="dxa"/>
            <w:tcBorders>
              <w:top w:val="single" w:sz="4" w:space="0" w:color="auto"/>
              <w:left w:val="single" w:sz="4" w:space="0" w:color="auto"/>
              <w:bottom w:val="single" w:sz="4" w:space="0" w:color="auto"/>
              <w:right w:val="single" w:sz="4" w:space="0" w:color="auto"/>
            </w:tcBorders>
          </w:tcPr>
          <w:p w14:paraId="1381309F" w14:textId="77777777" w:rsidR="00A034DD" w:rsidRPr="00703991" w:rsidRDefault="00A034DD" w:rsidP="00D201EC">
            <w:pPr>
              <w:rPr>
                <w:rFonts w:asciiTheme="minorHAnsi" w:hAnsiTheme="minorHAnsi" w:cstheme="minorHAnsi"/>
                <w:sz w:val="22"/>
                <w:szCs w:val="22"/>
                <w:lang w:eastAsia="en-US"/>
              </w:rPr>
            </w:pPr>
          </w:p>
        </w:tc>
        <w:tc>
          <w:tcPr>
            <w:tcW w:w="1938" w:type="dxa"/>
            <w:tcBorders>
              <w:top w:val="single" w:sz="4" w:space="0" w:color="auto"/>
              <w:left w:val="single" w:sz="4" w:space="0" w:color="auto"/>
              <w:bottom w:val="single" w:sz="4" w:space="0" w:color="auto"/>
              <w:right w:val="single" w:sz="4" w:space="0" w:color="auto"/>
            </w:tcBorders>
          </w:tcPr>
          <w:p w14:paraId="5E330CF7" w14:textId="77777777" w:rsidR="00A034DD" w:rsidRPr="00703991" w:rsidRDefault="00A034DD" w:rsidP="00D201EC">
            <w:pPr>
              <w:rPr>
                <w:rFonts w:asciiTheme="minorHAnsi" w:hAnsiTheme="minorHAnsi" w:cstheme="minorHAnsi"/>
                <w:sz w:val="22"/>
                <w:szCs w:val="22"/>
                <w:lang w:eastAsia="en-US"/>
              </w:rPr>
            </w:pPr>
          </w:p>
        </w:tc>
      </w:tr>
      <w:tr w:rsidR="00D4186C" w:rsidRPr="00703991" w14:paraId="21BB0FF9" w14:textId="77777777" w:rsidTr="00161534">
        <w:trPr>
          <w:trHeight w:hRule="exact" w:val="316"/>
        </w:trPr>
        <w:tc>
          <w:tcPr>
            <w:tcW w:w="784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3DA8DB" w14:textId="31C8F3FA" w:rsidR="00D4186C" w:rsidRPr="00703991" w:rsidRDefault="00D4186C" w:rsidP="00D4186C">
            <w:pPr>
              <w:jc w:val="right"/>
              <w:rPr>
                <w:rFonts w:asciiTheme="minorHAnsi" w:hAnsiTheme="minorHAnsi" w:cstheme="minorHAnsi"/>
                <w:sz w:val="22"/>
                <w:szCs w:val="22"/>
                <w:lang w:eastAsia="en-US"/>
              </w:rPr>
            </w:pPr>
            <w:r w:rsidRPr="00703991">
              <w:rPr>
                <w:rFonts w:asciiTheme="minorHAnsi" w:hAnsiTheme="minorHAnsi" w:cstheme="minorHAnsi"/>
                <w:b/>
                <w:bCs/>
                <w:sz w:val="22"/>
                <w:szCs w:val="22"/>
                <w:lang w:eastAsia="en-US"/>
              </w:rPr>
              <w:t xml:space="preserve">Bendra kaina Eur </w:t>
            </w:r>
            <w:r>
              <w:rPr>
                <w:rFonts w:asciiTheme="minorHAnsi" w:hAnsiTheme="minorHAnsi" w:cstheme="minorHAnsi"/>
                <w:b/>
                <w:bCs/>
                <w:sz w:val="22"/>
                <w:szCs w:val="22"/>
                <w:lang w:eastAsia="en-US"/>
              </w:rPr>
              <w:t>be</w:t>
            </w:r>
            <w:r w:rsidRPr="00703991">
              <w:rPr>
                <w:rFonts w:asciiTheme="minorHAnsi" w:hAnsiTheme="minorHAnsi" w:cstheme="minorHAnsi"/>
                <w:b/>
                <w:bCs/>
                <w:sz w:val="22"/>
                <w:szCs w:val="22"/>
                <w:lang w:eastAsia="en-US"/>
              </w:rPr>
              <w:t xml:space="preserve">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38612" w14:textId="77777777" w:rsidR="00D4186C" w:rsidRPr="00703991" w:rsidRDefault="00D4186C" w:rsidP="00D201EC">
            <w:pPr>
              <w:rPr>
                <w:rFonts w:asciiTheme="minorHAnsi" w:hAnsiTheme="minorHAnsi" w:cstheme="minorHAnsi"/>
                <w:sz w:val="22"/>
                <w:szCs w:val="22"/>
                <w:lang w:eastAsia="en-US"/>
              </w:rPr>
            </w:pPr>
          </w:p>
        </w:tc>
      </w:tr>
      <w:tr w:rsidR="006B34B6" w:rsidRPr="00703991" w14:paraId="48FF3B8D" w14:textId="77777777" w:rsidTr="00161534">
        <w:trPr>
          <w:trHeight w:val="218"/>
        </w:trPr>
        <w:tc>
          <w:tcPr>
            <w:tcW w:w="784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9A43F8" w14:textId="77777777" w:rsidR="006B34B6" w:rsidRPr="00703991" w:rsidRDefault="006B34B6" w:rsidP="00D201EC">
            <w:pPr>
              <w:jc w:val="right"/>
              <w:rPr>
                <w:rFonts w:asciiTheme="minorHAnsi" w:hAnsiTheme="minorHAnsi" w:cstheme="minorHAnsi"/>
                <w:b/>
                <w:bCs/>
                <w:sz w:val="22"/>
                <w:szCs w:val="22"/>
                <w:lang w:eastAsia="en-US"/>
              </w:rPr>
            </w:pPr>
            <w:r w:rsidRPr="00703991">
              <w:rPr>
                <w:rFonts w:asciiTheme="minorHAnsi" w:hAnsiTheme="minorHAnsi" w:cstheme="minorHAnsi"/>
                <w:b/>
                <w:bCs/>
                <w:sz w:val="22"/>
                <w:szCs w:val="22"/>
                <w:lang w:eastAsia="en-US"/>
              </w:rPr>
              <w:t>21</w:t>
            </w:r>
            <w:r w:rsidRPr="00703991">
              <w:rPr>
                <w:rFonts w:asciiTheme="minorHAnsi" w:hAnsiTheme="minorHAnsi" w:cstheme="minorHAnsi"/>
                <w:b/>
                <w:bCs/>
                <w:sz w:val="22"/>
                <w:szCs w:val="22"/>
                <w:lang w:val="en-US" w:eastAsia="en-US"/>
              </w:rPr>
              <w:t>%</w:t>
            </w:r>
            <w:r w:rsidRPr="00703991">
              <w:rPr>
                <w:rFonts w:asciiTheme="minorHAnsi" w:hAnsiTheme="minorHAnsi" w:cstheme="minorHAnsi"/>
                <w:b/>
                <w:bCs/>
                <w:sz w:val="22"/>
                <w:szCs w:val="22"/>
                <w:lang w:eastAsia="en-US"/>
              </w:rPr>
              <w:t xml:space="preserve">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E444E" w14:textId="77777777" w:rsidR="006B34B6" w:rsidRPr="00703991" w:rsidRDefault="006B34B6" w:rsidP="00D201EC">
            <w:pPr>
              <w:rPr>
                <w:rFonts w:asciiTheme="minorHAnsi" w:hAnsiTheme="minorHAnsi" w:cstheme="minorHAnsi"/>
                <w:b/>
                <w:bCs/>
                <w:sz w:val="22"/>
                <w:szCs w:val="22"/>
                <w:lang w:eastAsia="en-US"/>
              </w:rPr>
            </w:pPr>
          </w:p>
        </w:tc>
      </w:tr>
      <w:tr w:rsidR="006B34B6" w:rsidRPr="00703991" w14:paraId="1364A363" w14:textId="77777777" w:rsidTr="00161534">
        <w:trPr>
          <w:trHeight w:val="218"/>
        </w:trPr>
        <w:tc>
          <w:tcPr>
            <w:tcW w:w="784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9C7A8D" w14:textId="77777777" w:rsidR="006B34B6" w:rsidRPr="00703991" w:rsidRDefault="006B34B6" w:rsidP="00D201EC">
            <w:pPr>
              <w:jc w:val="right"/>
              <w:rPr>
                <w:rFonts w:asciiTheme="minorHAnsi" w:hAnsiTheme="minorHAnsi" w:cstheme="minorHAnsi"/>
                <w:b/>
                <w:bCs/>
                <w:sz w:val="22"/>
                <w:szCs w:val="22"/>
                <w:lang w:eastAsia="en-US"/>
              </w:rPr>
            </w:pPr>
            <w:r w:rsidRPr="00703991">
              <w:rPr>
                <w:rFonts w:asciiTheme="minorHAnsi" w:hAnsiTheme="minorHAnsi" w:cstheme="minorHAnsi"/>
                <w:b/>
                <w:bCs/>
                <w:sz w:val="22"/>
                <w:szCs w:val="22"/>
                <w:lang w:eastAsia="en-US"/>
              </w:rPr>
              <w:t>Bendra kaina Eur su PVM</w:t>
            </w:r>
          </w:p>
        </w:tc>
        <w:tc>
          <w:tcPr>
            <w:tcW w:w="1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61D08" w14:textId="77777777" w:rsidR="006B34B6" w:rsidRPr="00703991" w:rsidRDefault="006B34B6" w:rsidP="00D201EC">
            <w:pPr>
              <w:rPr>
                <w:rFonts w:asciiTheme="minorHAnsi" w:hAnsiTheme="minorHAnsi" w:cstheme="minorHAnsi"/>
                <w:b/>
                <w:bCs/>
                <w:sz w:val="22"/>
                <w:szCs w:val="22"/>
                <w:lang w:eastAsia="en-US"/>
              </w:rPr>
            </w:pPr>
          </w:p>
        </w:tc>
      </w:tr>
    </w:tbl>
    <w:p w14:paraId="1BDEC7FC" w14:textId="294F0E45" w:rsidR="000369F3" w:rsidRPr="00014830" w:rsidRDefault="000369F3" w:rsidP="000369F3">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014830" w:rsidRDefault="000369F3" w:rsidP="000369F3">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014830" w:rsidRDefault="000369F3" w:rsidP="000369F3">
      <w:pPr>
        <w:spacing w:before="120"/>
        <w:jc w:val="both"/>
        <w:rPr>
          <w:rFonts w:asciiTheme="minorHAnsi" w:eastAsia="Arial Unicode MS" w:hAnsiTheme="minorHAnsi" w:cstheme="minorHAnsi"/>
          <w:b/>
          <w:sz w:val="22"/>
          <w:szCs w:val="22"/>
          <w:bdr w:val="none" w:sz="0" w:space="0" w:color="auto" w:frame="1"/>
        </w:rPr>
      </w:pPr>
      <w:r w:rsidRPr="00014830">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014830" w:rsidRDefault="00284C0A" w:rsidP="00284C0A">
      <w:pPr>
        <w:spacing w:before="120"/>
        <w:jc w:val="both"/>
        <w:rPr>
          <w:rFonts w:asciiTheme="minorHAnsi" w:eastAsia="Arial Unicode MS" w:hAnsiTheme="minorHAnsi" w:cstheme="minorHAnsi"/>
          <w:bCs/>
          <w:i/>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 xml:space="preserve">Pasiūlymas galioja iki </w:t>
      </w:r>
      <w:r w:rsidRPr="00014830">
        <w:rPr>
          <w:rFonts w:asciiTheme="minorHAnsi" w:eastAsia="Arial Unicode MS" w:hAnsiTheme="minorHAnsi" w:cstheme="minorHAnsi"/>
          <w:bCs/>
          <w:i/>
          <w:sz w:val="22"/>
          <w:szCs w:val="22"/>
          <w:bdr w:val="none" w:sz="0" w:space="0" w:color="auto" w:frame="1"/>
        </w:rPr>
        <w:t>(nurodoma data).</w:t>
      </w:r>
    </w:p>
    <w:p w14:paraId="1BDEC801" w14:textId="77777777" w:rsidR="00284C0A" w:rsidRPr="00014830" w:rsidRDefault="00284C0A" w:rsidP="00284C0A">
      <w:pPr>
        <w:spacing w:before="120"/>
        <w:jc w:val="both"/>
        <w:rPr>
          <w:rFonts w:asciiTheme="minorHAnsi" w:eastAsia="Arial Unicode MS" w:hAnsiTheme="minorHAnsi" w:cstheme="minorHAnsi"/>
          <w:bCs/>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014830"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64BBB137" w:rsidR="00284C0A" w:rsidRPr="00014830" w:rsidRDefault="006B34B6" w:rsidP="00284C0A">
      <w:pPr>
        <w:spacing w:before="120"/>
        <w:jc w:val="both"/>
        <w:rPr>
          <w:rFonts w:asciiTheme="minorHAnsi" w:eastAsia="Arial Unicode MS" w:hAnsiTheme="minorHAnsi" w:cstheme="minorHAnsi"/>
          <w:b/>
          <w:bCs/>
          <w:sz w:val="22"/>
          <w:szCs w:val="22"/>
          <w:bdr w:val="none" w:sz="0" w:space="0" w:color="auto" w:frame="1"/>
        </w:rPr>
      </w:pPr>
      <w:r>
        <w:rPr>
          <w:rFonts w:asciiTheme="minorHAnsi" w:eastAsia="Arial Unicode MS" w:hAnsiTheme="minorHAnsi" w:cstheme="minorHAnsi"/>
          <w:b/>
          <w:bCs/>
          <w:sz w:val="22"/>
          <w:szCs w:val="22"/>
          <w:bdr w:val="none" w:sz="0" w:space="0" w:color="auto" w:frame="1"/>
        </w:rPr>
        <w:t>4</w:t>
      </w:r>
      <w:r w:rsidR="00284C0A" w:rsidRPr="00014830">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014830" w:rsidRDefault="00666CD3"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014830">
            <w:rPr>
              <w:rFonts w:ascii="Segoe UI Symbol" w:eastAsia="MS Gothic" w:hAnsi="Segoe UI Symbol" w:cs="Segoe UI Symbol"/>
              <w:sz w:val="22"/>
              <w:szCs w:val="22"/>
              <w:bdr w:val="none" w:sz="0" w:space="0" w:color="auto" w:frame="1"/>
            </w:rPr>
            <w:t>☐</w:t>
          </w:r>
        </w:sdtContent>
      </w:sdt>
      <w:r w:rsidR="00284C0A" w:rsidRPr="00014830">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014830" w:rsidRDefault="00666CD3"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014830">
            <w:rPr>
              <w:rFonts w:ascii="Segoe UI Symbol" w:eastAsia="MS Gothic" w:hAnsi="Segoe UI Symbol" w:cs="Segoe UI Symbol"/>
              <w:sz w:val="22"/>
              <w:szCs w:val="22"/>
              <w:bdr w:val="none" w:sz="0" w:space="0" w:color="auto" w:frame="1"/>
            </w:rPr>
            <w:t>☐</w:t>
          </w:r>
        </w:sdtContent>
      </w:sdt>
      <w:r w:rsidR="00284C0A" w:rsidRPr="00014830">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014830">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014830"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Pateikto dokumento pavadinimas</w:t>
            </w:r>
            <w:r w:rsidRPr="00014830">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bCs/>
                <w:sz w:val="22"/>
                <w:szCs w:val="22"/>
                <w:bdr w:val="none" w:sz="0" w:space="0" w:color="auto" w:frame="1"/>
              </w:rPr>
              <w:t xml:space="preserve">Kokiu pagrindu atitinkamas dokumentas yra konfidencialus </w:t>
            </w:r>
            <w:r w:rsidRPr="00014830">
              <w:rPr>
                <w:rFonts w:asciiTheme="minorHAnsi" w:eastAsia="Arial Unicode MS" w:hAnsiTheme="minorHAnsi" w:cstheme="minorHAnsi"/>
                <w:bCs/>
                <w:i/>
                <w:sz w:val="22"/>
                <w:szCs w:val="22"/>
                <w:bdr w:val="none" w:sz="0" w:space="0" w:color="auto" w:frame="1"/>
              </w:rPr>
              <w:t>(pvz. įtrauktas komercinių gamybinių paslapčių sąrašą ir pan.</w:t>
            </w:r>
            <w:r w:rsidRPr="00014830">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014830">
              <w:rPr>
                <w:rFonts w:asciiTheme="minorHAnsi" w:eastAsia="Arial Unicode MS" w:hAnsiTheme="minorHAnsi" w:cstheme="minorHAnsi"/>
                <w:bCs/>
                <w:i/>
                <w:sz w:val="22"/>
                <w:szCs w:val="22"/>
                <w:bdr w:val="none" w:sz="0" w:space="0" w:color="auto" w:frame="1"/>
              </w:rPr>
              <w:t>( pvz. asmens duomenys)</w:t>
            </w:r>
          </w:p>
        </w:tc>
      </w:tr>
      <w:tr w:rsidR="00284C0A" w:rsidRPr="00014830"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014830"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014830"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014830"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014830"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014830" w:rsidRDefault="00284C0A" w:rsidP="00284C0A">
      <w:pPr>
        <w:jc w:val="both"/>
        <w:rPr>
          <w:rFonts w:asciiTheme="minorHAnsi" w:eastAsia="Arial Unicode MS" w:hAnsiTheme="minorHAnsi" w:cstheme="minorHAnsi"/>
          <w:bCs/>
          <w:i/>
          <w:sz w:val="22"/>
          <w:szCs w:val="22"/>
          <w:bdr w:val="none" w:sz="0" w:space="0" w:color="auto" w:frame="1"/>
        </w:rPr>
      </w:pPr>
    </w:p>
    <w:p w14:paraId="1BDEC810" w14:textId="4C759083" w:rsidR="00284C0A" w:rsidRPr="00014830" w:rsidRDefault="006B34B6" w:rsidP="00284C0A">
      <w:pPr>
        <w:jc w:val="both"/>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5</w:t>
      </w:r>
      <w:r w:rsidR="00284C0A" w:rsidRPr="00014830">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014830"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014830" w14:paraId="1BDEC815" w14:textId="77777777" w:rsidTr="0022688C">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Eil. Nr.</w:t>
            </w:r>
          </w:p>
        </w:tc>
        <w:tc>
          <w:tcPr>
            <w:tcW w:w="6674" w:type="dxa"/>
            <w:tcBorders>
              <w:top w:val="single" w:sz="4" w:space="0" w:color="auto"/>
              <w:left w:val="single" w:sz="4" w:space="0" w:color="auto"/>
              <w:bottom w:val="single" w:sz="4" w:space="0" w:color="auto"/>
              <w:right w:val="single" w:sz="4" w:space="0" w:color="auto"/>
            </w:tcBorders>
            <w:hideMark/>
          </w:tcPr>
          <w:p w14:paraId="1BDEC813"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hideMark/>
          </w:tcPr>
          <w:p w14:paraId="1BDEC814"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Dokumento puslapių skaičius</w:t>
            </w:r>
          </w:p>
        </w:tc>
      </w:tr>
      <w:tr w:rsidR="00284C0A" w:rsidRPr="00014830"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014830"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5CBA63C8" w:rsidR="00284C0A" w:rsidRPr="00014830" w:rsidRDefault="00284C0A" w:rsidP="00C04108">
            <w:pPr>
              <w:jc w:val="both"/>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014830"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014830"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014830"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014830">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5263E0F8" w:rsidR="00284C0A" w:rsidRPr="00014830"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014830">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014830"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404733" w:rsidRPr="00014830" w14:paraId="29129E89"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2D63EF4" w14:textId="1E10469A" w:rsidR="00404733" w:rsidRPr="00014830" w:rsidRDefault="00404733"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3</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039E159" w14:textId="6C2EDAF3" w:rsidR="00404733" w:rsidRPr="00014830" w:rsidRDefault="00404733"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404733">
              <w:rPr>
                <w:rFonts w:asciiTheme="minorHAnsi" w:eastAsia="Calibri" w:hAnsiTheme="minorHAnsi" w:cstheme="minorHAnsi"/>
                <w:sz w:val="22"/>
                <w:szCs w:val="22"/>
                <w:bdr w:val="none" w:sz="0" w:space="0" w:color="auto" w:frame="1"/>
              </w:rPr>
              <w:t>Jei tiekėjas pasitelkia ūkio subjektus – įrodymai, kad šie ištekliai bus prieinami per visą sutartinių įsipareigojimų vykdymo laikotarpį</w:t>
            </w:r>
          </w:p>
        </w:tc>
        <w:tc>
          <w:tcPr>
            <w:tcW w:w="2524" w:type="dxa"/>
            <w:tcBorders>
              <w:top w:val="single" w:sz="4" w:space="0" w:color="auto"/>
              <w:left w:val="single" w:sz="4" w:space="0" w:color="auto"/>
              <w:bottom w:val="single" w:sz="4" w:space="0" w:color="auto"/>
              <w:right w:val="single" w:sz="4" w:space="0" w:color="auto"/>
            </w:tcBorders>
          </w:tcPr>
          <w:p w14:paraId="1786CA7B" w14:textId="77777777" w:rsidR="00404733" w:rsidRPr="00014830" w:rsidRDefault="00404733"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6B3D" w:rsidRPr="00014830" w14:paraId="01AB464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E741CCD" w14:textId="21CA4300" w:rsidR="00806B3D" w:rsidRPr="00014830" w:rsidRDefault="00404733"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37819FBE" w14:textId="0FEB850D" w:rsidR="00806B3D" w:rsidRPr="00014830" w:rsidRDefault="005A40AE"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 xml:space="preserve">Dokumentai, nurodyti </w:t>
            </w:r>
            <w:r w:rsidR="00BC38F4" w:rsidRPr="00BC38F4">
              <w:rPr>
                <w:rFonts w:asciiTheme="minorHAnsi" w:eastAsia="Calibri" w:hAnsiTheme="minorHAnsi" w:cstheme="minorHAnsi"/>
                <w:sz w:val="22"/>
                <w:szCs w:val="22"/>
                <w:bdr w:val="none" w:sz="0" w:space="0" w:color="auto" w:frame="1"/>
              </w:rPr>
              <w:t>laboratorinių indų džiovyklė</w:t>
            </w:r>
            <w:r w:rsidR="00BC38F4">
              <w:rPr>
                <w:rFonts w:asciiTheme="minorHAnsi" w:eastAsia="Calibri" w:hAnsiTheme="minorHAnsi" w:cstheme="minorHAnsi"/>
                <w:sz w:val="22"/>
                <w:szCs w:val="22"/>
                <w:bdr w:val="none" w:sz="0" w:space="0" w:color="auto" w:frame="1"/>
              </w:rPr>
              <w:t>s</w:t>
            </w:r>
            <w:r w:rsidR="00BC38F4" w:rsidRPr="00BC38F4">
              <w:rPr>
                <w:rFonts w:asciiTheme="minorHAnsi" w:eastAsia="Calibri" w:hAnsiTheme="minorHAnsi" w:cstheme="minorHAnsi"/>
                <w:sz w:val="22"/>
                <w:szCs w:val="22"/>
                <w:bdr w:val="none" w:sz="0" w:space="0" w:color="auto" w:frame="1"/>
              </w:rPr>
              <w:t xml:space="preserve"> </w:t>
            </w:r>
            <w:r>
              <w:rPr>
                <w:rFonts w:asciiTheme="minorHAnsi" w:eastAsia="Calibri" w:hAnsiTheme="minorHAnsi" w:cstheme="minorHAnsi"/>
                <w:sz w:val="22"/>
                <w:szCs w:val="22"/>
                <w:bdr w:val="none" w:sz="0" w:space="0" w:color="auto" w:frame="1"/>
              </w:rPr>
              <w:t xml:space="preserve">techninės specifikacijos </w:t>
            </w:r>
            <w:r w:rsidR="00A74421">
              <w:rPr>
                <w:rFonts w:asciiTheme="minorHAnsi" w:eastAsia="Calibri" w:hAnsiTheme="minorHAnsi" w:cstheme="minorHAnsi"/>
                <w:sz w:val="22"/>
                <w:szCs w:val="22"/>
                <w:bdr w:val="none" w:sz="0" w:space="0" w:color="auto" w:frame="1"/>
              </w:rPr>
              <w:t>8.1</w:t>
            </w:r>
            <w:r w:rsidR="00A44310">
              <w:rPr>
                <w:rFonts w:asciiTheme="minorHAnsi" w:eastAsia="Calibri" w:hAnsiTheme="minorHAnsi" w:cstheme="minorHAnsi"/>
                <w:sz w:val="22"/>
                <w:szCs w:val="22"/>
                <w:bdr w:val="none" w:sz="0" w:space="0" w:color="auto" w:frame="1"/>
              </w:rPr>
              <w:t>.</w:t>
            </w:r>
            <w:r w:rsidR="00BC38F4">
              <w:rPr>
                <w:rFonts w:asciiTheme="minorHAnsi" w:eastAsia="Calibri" w:hAnsiTheme="minorHAnsi" w:cstheme="minorHAnsi"/>
                <w:sz w:val="22"/>
                <w:szCs w:val="22"/>
                <w:bdr w:val="none" w:sz="0" w:space="0" w:color="auto" w:frame="1"/>
              </w:rPr>
              <w:t xml:space="preserve"> punkte</w:t>
            </w:r>
            <w:r w:rsidR="00DC4419">
              <w:rPr>
                <w:rFonts w:asciiTheme="minorHAnsi" w:eastAsia="Calibri" w:hAnsiTheme="minorHAnsi" w:cstheme="minorHAnsi"/>
                <w:sz w:val="22"/>
                <w:szCs w:val="22"/>
                <w:bdr w:val="none" w:sz="0" w:space="0" w:color="auto" w:frame="1"/>
              </w:rPr>
              <w:t xml:space="preserve"> (I pirkimo dalis)</w:t>
            </w:r>
          </w:p>
        </w:tc>
        <w:tc>
          <w:tcPr>
            <w:tcW w:w="2524" w:type="dxa"/>
            <w:tcBorders>
              <w:top w:val="single" w:sz="4" w:space="0" w:color="auto"/>
              <w:left w:val="single" w:sz="4" w:space="0" w:color="auto"/>
              <w:bottom w:val="single" w:sz="4" w:space="0" w:color="auto"/>
              <w:right w:val="single" w:sz="4" w:space="0" w:color="auto"/>
            </w:tcBorders>
          </w:tcPr>
          <w:p w14:paraId="224DAFB1" w14:textId="77777777" w:rsidR="00806B3D" w:rsidRDefault="00806B3D" w:rsidP="00C04108">
            <w:pPr>
              <w:spacing w:line="276" w:lineRule="auto"/>
              <w:jc w:val="center"/>
              <w:rPr>
                <w:rFonts w:asciiTheme="minorHAnsi" w:eastAsia="Arial Unicode MS" w:hAnsiTheme="minorHAnsi" w:cstheme="minorHAnsi"/>
                <w:sz w:val="22"/>
                <w:szCs w:val="22"/>
                <w:highlight w:val="yellow"/>
                <w:bdr w:val="none" w:sz="0" w:space="0" w:color="auto" w:frame="1"/>
              </w:rPr>
            </w:pPr>
          </w:p>
          <w:p w14:paraId="02DA0981" w14:textId="77777777" w:rsidR="00BC38F4" w:rsidRPr="00014830" w:rsidRDefault="00BC38F4"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BC38F4" w:rsidRPr="00014830" w14:paraId="1E2ADB84"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6176288" w14:textId="3BFD46E4" w:rsidR="00BC38F4" w:rsidRDefault="00141589"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5</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A2BBBC6" w14:textId="2D04D095" w:rsidR="00BC38F4" w:rsidRDefault="00BC38F4"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 xml:space="preserve">Dokumentai, nurodyti </w:t>
            </w:r>
            <w:r>
              <w:rPr>
                <w:rFonts w:asciiTheme="minorHAnsi" w:hAnsiTheme="minorHAnsi" w:cstheme="minorHAnsi"/>
                <w:bCs/>
                <w:sz w:val="22"/>
                <w:szCs w:val="22"/>
                <w:lang w:eastAsia="en-US"/>
              </w:rPr>
              <w:t>l</w:t>
            </w:r>
            <w:r w:rsidRPr="00703991">
              <w:rPr>
                <w:rFonts w:asciiTheme="minorHAnsi" w:hAnsiTheme="minorHAnsi" w:cstheme="minorHAnsi"/>
                <w:bCs/>
                <w:sz w:val="22"/>
                <w:szCs w:val="22"/>
                <w:lang w:eastAsia="en-US"/>
              </w:rPr>
              <w:t>aboratori</w:t>
            </w:r>
            <w:r>
              <w:rPr>
                <w:rFonts w:asciiTheme="minorHAnsi" w:hAnsiTheme="minorHAnsi" w:cstheme="minorHAnsi"/>
                <w:bCs/>
                <w:sz w:val="22"/>
                <w:szCs w:val="22"/>
                <w:lang w:eastAsia="en-US"/>
              </w:rPr>
              <w:t>jos</w:t>
            </w:r>
            <w:r w:rsidRPr="00703991">
              <w:rPr>
                <w:rFonts w:asciiTheme="minorHAnsi" w:hAnsiTheme="minorHAnsi" w:cstheme="minorHAnsi"/>
                <w:bCs/>
                <w:sz w:val="22"/>
                <w:szCs w:val="22"/>
                <w:lang w:eastAsia="en-US"/>
              </w:rPr>
              <w:t xml:space="preserve"> </w:t>
            </w:r>
            <w:r>
              <w:rPr>
                <w:rFonts w:asciiTheme="minorHAnsi" w:hAnsiTheme="minorHAnsi" w:cstheme="minorHAnsi"/>
                <w:bCs/>
                <w:sz w:val="22"/>
                <w:szCs w:val="22"/>
                <w:lang w:eastAsia="en-US"/>
              </w:rPr>
              <w:t xml:space="preserve">indaplovės </w:t>
            </w:r>
            <w:r>
              <w:rPr>
                <w:rFonts w:asciiTheme="minorHAnsi" w:eastAsia="Calibri" w:hAnsiTheme="minorHAnsi" w:cstheme="minorHAnsi"/>
                <w:sz w:val="22"/>
                <w:szCs w:val="22"/>
                <w:bdr w:val="none" w:sz="0" w:space="0" w:color="auto" w:frame="1"/>
              </w:rPr>
              <w:t>techninės specifikacijos</w:t>
            </w:r>
            <w:r w:rsidR="000573AE">
              <w:rPr>
                <w:rFonts w:asciiTheme="minorHAnsi" w:eastAsia="Calibri" w:hAnsiTheme="minorHAnsi" w:cstheme="minorHAnsi"/>
                <w:sz w:val="22"/>
                <w:szCs w:val="22"/>
                <w:bdr w:val="none" w:sz="0" w:space="0" w:color="auto" w:frame="1"/>
              </w:rPr>
              <w:t xml:space="preserve"> 1.19.,</w:t>
            </w:r>
            <w:r>
              <w:rPr>
                <w:rFonts w:asciiTheme="minorHAnsi" w:eastAsia="Calibri" w:hAnsiTheme="minorHAnsi" w:cstheme="minorHAnsi"/>
                <w:sz w:val="22"/>
                <w:szCs w:val="22"/>
                <w:bdr w:val="none" w:sz="0" w:space="0" w:color="auto" w:frame="1"/>
              </w:rPr>
              <w:t xml:space="preserve"> </w:t>
            </w:r>
            <w:r w:rsidR="00A00E87">
              <w:rPr>
                <w:rFonts w:asciiTheme="minorHAnsi" w:eastAsia="Calibri" w:hAnsiTheme="minorHAnsi" w:cstheme="minorHAnsi"/>
                <w:sz w:val="22"/>
                <w:szCs w:val="22"/>
                <w:bdr w:val="none" w:sz="0" w:space="0" w:color="auto" w:frame="1"/>
              </w:rPr>
              <w:t>8.1. ir 8.2.</w:t>
            </w:r>
            <w:r>
              <w:rPr>
                <w:rFonts w:asciiTheme="minorHAnsi" w:eastAsia="Calibri" w:hAnsiTheme="minorHAnsi" w:cstheme="minorHAnsi"/>
                <w:sz w:val="22"/>
                <w:szCs w:val="22"/>
                <w:bdr w:val="none" w:sz="0" w:space="0" w:color="auto" w:frame="1"/>
              </w:rPr>
              <w:t xml:space="preserve"> punkt</w:t>
            </w:r>
            <w:r w:rsidR="00A00E87">
              <w:rPr>
                <w:rFonts w:asciiTheme="minorHAnsi" w:eastAsia="Calibri" w:hAnsiTheme="minorHAnsi" w:cstheme="minorHAnsi"/>
                <w:sz w:val="22"/>
                <w:szCs w:val="22"/>
                <w:bdr w:val="none" w:sz="0" w:space="0" w:color="auto" w:frame="1"/>
              </w:rPr>
              <w:t>uose</w:t>
            </w:r>
            <w:r w:rsidR="00DC4419">
              <w:rPr>
                <w:rFonts w:asciiTheme="minorHAnsi" w:eastAsia="Calibri" w:hAnsiTheme="minorHAnsi" w:cstheme="minorHAnsi"/>
                <w:sz w:val="22"/>
                <w:szCs w:val="22"/>
                <w:bdr w:val="none" w:sz="0" w:space="0" w:color="auto" w:frame="1"/>
              </w:rPr>
              <w:t xml:space="preserve"> (II pirkimo dalis)</w:t>
            </w:r>
          </w:p>
        </w:tc>
        <w:tc>
          <w:tcPr>
            <w:tcW w:w="2524" w:type="dxa"/>
            <w:tcBorders>
              <w:top w:val="single" w:sz="4" w:space="0" w:color="auto"/>
              <w:left w:val="single" w:sz="4" w:space="0" w:color="auto"/>
              <w:bottom w:val="single" w:sz="4" w:space="0" w:color="auto"/>
              <w:right w:val="single" w:sz="4" w:space="0" w:color="auto"/>
            </w:tcBorders>
          </w:tcPr>
          <w:p w14:paraId="1ACF4F88" w14:textId="77777777" w:rsidR="00BC38F4" w:rsidRDefault="00BC38F4"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Default="009E2070" w:rsidP="009E2070">
      <w:pPr>
        <w:jc w:val="both"/>
        <w:rPr>
          <w:rFonts w:asciiTheme="minorHAnsi" w:eastAsiaTheme="minorEastAsia" w:hAnsiTheme="minorHAnsi" w:cstheme="minorHAnsi"/>
          <w:b/>
          <w:bCs/>
          <w:sz w:val="22"/>
          <w:szCs w:val="22"/>
        </w:rPr>
      </w:pPr>
      <w:r w:rsidRPr="00014830">
        <w:rPr>
          <w:rFonts w:asciiTheme="minorHAnsi" w:eastAsiaTheme="minorEastAsia" w:hAnsiTheme="minorHAnsi" w:cstheme="minorHAnsi"/>
          <w:b/>
          <w:bCs/>
          <w:sz w:val="22"/>
          <w:szCs w:val="22"/>
        </w:rPr>
        <w:t>Pasirašydamas šį pasiūlymą, tvirtinu, kad:</w:t>
      </w:r>
    </w:p>
    <w:p w14:paraId="53F45EDE" w14:textId="77777777" w:rsidR="00790D68" w:rsidRPr="00014830" w:rsidRDefault="00790D68" w:rsidP="009E2070">
      <w:pPr>
        <w:jc w:val="both"/>
        <w:rPr>
          <w:rFonts w:asciiTheme="minorHAnsi" w:eastAsiaTheme="minorEastAsia" w:hAnsiTheme="minorHAnsi" w:cstheme="minorHAnsi"/>
          <w:b/>
          <w:bCs/>
          <w:sz w:val="22"/>
          <w:szCs w:val="22"/>
        </w:rPr>
      </w:pPr>
    </w:p>
    <w:p w14:paraId="0D408D65" w14:textId="77777777" w:rsidR="009E2070" w:rsidRPr="00014830" w:rsidRDefault="009E2070" w:rsidP="009E2070">
      <w:pPr>
        <w:widowControl w:val="0"/>
        <w:spacing w:line="276" w:lineRule="auto"/>
        <w:ind w:right="51" w:firstLine="425"/>
        <w:jc w:val="both"/>
        <w:rPr>
          <w:rFonts w:asciiTheme="minorHAnsi" w:hAnsiTheme="minorHAnsi" w:cstheme="minorHAnsi"/>
          <w:sz w:val="22"/>
          <w:szCs w:val="22"/>
        </w:rPr>
      </w:pPr>
      <w:r w:rsidRPr="00014830">
        <w:rPr>
          <w:rFonts w:asciiTheme="minorHAnsi" w:hAnsiTheme="minorHAnsi" w:cstheme="minorHAnsi"/>
          <w:sz w:val="22"/>
          <w:szCs w:val="22"/>
        </w:rPr>
        <w:t>1.</w:t>
      </w:r>
      <w:r w:rsidRPr="00014830">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014830" w:rsidRDefault="009E2070" w:rsidP="009E2070">
      <w:pPr>
        <w:widowControl w:val="0"/>
        <w:spacing w:line="276" w:lineRule="auto"/>
        <w:ind w:right="51" w:firstLine="425"/>
        <w:jc w:val="both"/>
        <w:rPr>
          <w:rFonts w:asciiTheme="minorHAnsi" w:hAnsiTheme="minorHAnsi" w:cstheme="minorHAnsi"/>
          <w:sz w:val="22"/>
          <w:szCs w:val="22"/>
        </w:rPr>
      </w:pPr>
      <w:r w:rsidRPr="00014830">
        <w:rPr>
          <w:rFonts w:asciiTheme="minorHAnsi" w:hAnsiTheme="minorHAnsi" w:cstheme="minorHAnsi"/>
          <w:sz w:val="22"/>
          <w:szCs w:val="22"/>
        </w:rPr>
        <w:t>2.</w:t>
      </w:r>
      <w:r w:rsidRPr="00014830">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014830" w:rsidRDefault="009E2070" w:rsidP="009E2070">
      <w:pPr>
        <w:spacing w:line="276" w:lineRule="auto"/>
        <w:ind w:right="49" w:firstLine="425"/>
        <w:jc w:val="both"/>
        <w:rPr>
          <w:rFonts w:asciiTheme="minorHAnsi" w:hAnsiTheme="minorHAnsi" w:cstheme="minorHAnsi"/>
          <w:sz w:val="22"/>
          <w:szCs w:val="22"/>
        </w:rPr>
      </w:pPr>
      <w:r w:rsidRPr="00014830">
        <w:rPr>
          <w:rFonts w:asciiTheme="minorHAnsi" w:hAnsiTheme="minorHAnsi" w:cstheme="minorHAnsi"/>
          <w:sz w:val="22"/>
          <w:szCs w:val="22"/>
        </w:rPr>
        <w:t>3. Pasiūlymas galioja iki termino, nustatyto Pirkimo dokumentuose.</w:t>
      </w:r>
    </w:p>
    <w:p w14:paraId="7F3F8F69" w14:textId="77777777" w:rsidR="009E2070" w:rsidRPr="00014830" w:rsidRDefault="009E2070" w:rsidP="009E2070">
      <w:pPr>
        <w:spacing w:line="276" w:lineRule="auto"/>
        <w:ind w:right="49" w:firstLine="425"/>
        <w:contextualSpacing/>
        <w:jc w:val="both"/>
        <w:rPr>
          <w:rFonts w:asciiTheme="minorHAnsi" w:hAnsiTheme="minorHAnsi" w:cstheme="minorHAnsi"/>
          <w:sz w:val="22"/>
          <w:szCs w:val="22"/>
        </w:rPr>
      </w:pPr>
      <w:r w:rsidRPr="00014830">
        <w:rPr>
          <w:rFonts w:asciiTheme="minorHAnsi" w:hAnsiTheme="minorHAnsi" w:cstheme="minorHAnsi"/>
          <w:sz w:val="22"/>
          <w:szCs w:val="22"/>
        </w:rPr>
        <w:t>4.</w:t>
      </w:r>
      <w:r w:rsidRPr="00014830">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12BA137" w14:textId="2679C402" w:rsidR="009E2070" w:rsidRPr="00014830" w:rsidRDefault="00DC4419" w:rsidP="009E2070">
      <w:pPr>
        <w:spacing w:line="276" w:lineRule="auto"/>
        <w:ind w:right="49" w:firstLine="425"/>
        <w:contextualSpacing/>
        <w:jc w:val="both"/>
        <w:rPr>
          <w:rFonts w:asciiTheme="minorHAnsi" w:hAnsiTheme="minorHAnsi" w:cstheme="minorHAnsi"/>
          <w:sz w:val="22"/>
          <w:szCs w:val="22"/>
        </w:rPr>
      </w:pPr>
      <w:r>
        <w:rPr>
          <w:rFonts w:asciiTheme="minorHAnsi" w:hAnsiTheme="minorHAnsi" w:cstheme="minorHAnsi"/>
          <w:sz w:val="22"/>
          <w:szCs w:val="22"/>
        </w:rPr>
        <w:t>5</w:t>
      </w:r>
      <w:r w:rsidR="009E2070" w:rsidRPr="00014830">
        <w:rPr>
          <w:rFonts w:asciiTheme="minorHAnsi" w:hAnsiTheme="minorHAnsi" w:cstheme="minorHAnsi"/>
          <w:sz w:val="22"/>
          <w:szCs w:val="22"/>
        </w:rPr>
        <w:t>.</w:t>
      </w:r>
      <w:r w:rsidR="009E2070" w:rsidRPr="00014830">
        <w:rPr>
          <w:rFonts w:asciiTheme="minorHAnsi" w:hAnsiTheme="minorHAnsi" w:cstheme="minorHAnsi"/>
          <w:sz w:val="22"/>
          <w:szCs w:val="22"/>
        </w:rPr>
        <w:tab/>
        <w:t>Neturime VPĮ 46 str. 2</w:t>
      </w:r>
      <w:r w:rsidR="009E2070" w:rsidRPr="00014830">
        <w:rPr>
          <w:rFonts w:asciiTheme="minorHAnsi" w:hAnsiTheme="minorHAnsi" w:cstheme="minorHAnsi"/>
          <w:sz w:val="22"/>
          <w:szCs w:val="22"/>
          <w:vertAlign w:val="superscript"/>
        </w:rPr>
        <w:t>1</w:t>
      </w:r>
      <w:r w:rsidR="009E2070" w:rsidRPr="00014830">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36AEC2F3" w:rsidR="009E2070" w:rsidRPr="00014830" w:rsidRDefault="00DC4419" w:rsidP="009E2070">
      <w:pPr>
        <w:spacing w:line="276" w:lineRule="auto"/>
        <w:ind w:right="49" w:firstLine="425"/>
        <w:contextualSpacing/>
        <w:jc w:val="both"/>
        <w:rPr>
          <w:rFonts w:asciiTheme="minorHAnsi" w:hAnsiTheme="minorHAnsi" w:cstheme="minorHAnsi"/>
          <w:sz w:val="22"/>
          <w:szCs w:val="22"/>
        </w:rPr>
      </w:pPr>
      <w:r>
        <w:rPr>
          <w:rFonts w:asciiTheme="minorHAnsi" w:hAnsiTheme="minorHAnsi" w:cstheme="minorHAnsi"/>
          <w:sz w:val="22"/>
          <w:szCs w:val="22"/>
        </w:rPr>
        <w:t>6</w:t>
      </w:r>
      <w:r w:rsidR="009E2070" w:rsidRPr="00014830">
        <w:rPr>
          <w:rFonts w:asciiTheme="minorHAnsi" w:hAnsiTheme="minorHAnsi" w:cstheme="minorHAnsi"/>
          <w:sz w:val="22"/>
          <w:szCs w:val="22"/>
        </w:rPr>
        <w:t>.</w:t>
      </w:r>
      <w:r w:rsidR="009E2070" w:rsidRPr="00014830">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9E2070" w:rsidRPr="00014830">
        <w:rPr>
          <w:rFonts w:asciiTheme="minorHAnsi" w:hAnsiTheme="minorHAnsi" w:cstheme="minorHAnsi"/>
          <w:sz w:val="22"/>
          <w:szCs w:val="22"/>
          <w:vertAlign w:val="superscript"/>
        </w:rPr>
        <w:t>1</w:t>
      </w:r>
      <w:r w:rsidR="009E2070" w:rsidRPr="00014830">
        <w:rPr>
          <w:rFonts w:asciiTheme="minorHAnsi" w:hAnsiTheme="minorHAnsi" w:cstheme="minorHAnsi"/>
          <w:sz w:val="22"/>
          <w:szCs w:val="22"/>
        </w:rPr>
        <w:t xml:space="preserve"> dalies 1, 2 ir 3 punktuose;</w:t>
      </w:r>
    </w:p>
    <w:p w14:paraId="47FB0E90" w14:textId="77777777" w:rsidR="0022688C" w:rsidRPr="00014830" w:rsidRDefault="0022688C" w:rsidP="009E2070">
      <w:pPr>
        <w:spacing w:line="276" w:lineRule="auto"/>
        <w:ind w:right="49" w:firstLine="425"/>
        <w:contextualSpacing/>
        <w:jc w:val="both"/>
        <w:rPr>
          <w:rFonts w:asciiTheme="minorHAnsi" w:hAnsiTheme="minorHAnsi" w:cstheme="minorHAnsi"/>
          <w:sz w:val="22"/>
          <w:szCs w:val="22"/>
        </w:rPr>
      </w:pPr>
    </w:p>
    <w:p w14:paraId="6223206D" w14:textId="77777777" w:rsidR="0022688C" w:rsidRPr="00014830"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014830"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014830"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014830">
        <w:rPr>
          <w:rFonts w:asciiTheme="minorHAnsi" w:eastAsia="Arial Unicode MS" w:hAnsiTheme="minorHAnsi" w:cstheme="minorHAnsi"/>
          <w:i/>
          <w:color w:val="000000"/>
          <w:sz w:val="22"/>
          <w:szCs w:val="22"/>
          <w:bdr w:val="none" w:sz="0" w:space="0" w:color="auto" w:frame="1"/>
        </w:rPr>
        <w:t>(Tiekėjo arba jo įgalioto asmens pareigos)</w:t>
      </w:r>
      <w:r w:rsidRPr="00014830">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014830" w:rsidRDefault="00284C0A" w:rsidP="00284C0A">
      <w:pPr>
        <w:pStyle w:val="Pagrindinistekstas"/>
        <w:jc w:val="right"/>
        <w:rPr>
          <w:rFonts w:asciiTheme="minorHAnsi" w:hAnsiTheme="minorHAnsi" w:cstheme="minorHAnsi"/>
          <w:b/>
          <w:sz w:val="22"/>
          <w:szCs w:val="22"/>
        </w:rPr>
      </w:pPr>
    </w:p>
    <w:sectPr w:rsidR="00284C0A" w:rsidRPr="00014830"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674DC" w14:textId="77777777" w:rsidR="00666CD3" w:rsidRDefault="00666CD3" w:rsidP="00284C0A">
      <w:r>
        <w:separator/>
      </w:r>
    </w:p>
  </w:endnote>
  <w:endnote w:type="continuationSeparator" w:id="0">
    <w:p w14:paraId="5AA3CF64" w14:textId="77777777" w:rsidR="00666CD3" w:rsidRDefault="00666CD3"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5C7ED" w14:textId="77777777" w:rsidR="00666CD3" w:rsidRDefault="00666CD3" w:rsidP="00284C0A">
      <w:r>
        <w:separator/>
      </w:r>
    </w:p>
  </w:footnote>
  <w:footnote w:type="continuationSeparator" w:id="0">
    <w:p w14:paraId="331708D8" w14:textId="77777777" w:rsidR="00666CD3" w:rsidRDefault="00666CD3"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9621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6746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25F7B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08957">
    <w:abstractNumId w:val="3"/>
  </w:num>
  <w:num w:numId="2" w16cid:durableId="263077893">
    <w:abstractNumId w:val="2"/>
  </w:num>
  <w:num w:numId="3" w16cid:durableId="235824507">
    <w:abstractNumId w:val="7"/>
  </w:num>
  <w:num w:numId="4" w16cid:durableId="1179782309">
    <w:abstractNumId w:val="1"/>
  </w:num>
  <w:num w:numId="5" w16cid:durableId="1697190784">
    <w:abstractNumId w:val="10"/>
  </w:num>
  <w:num w:numId="6" w16cid:durableId="1286472702">
    <w:abstractNumId w:val="4"/>
  </w:num>
  <w:num w:numId="7" w16cid:durableId="1344818744">
    <w:abstractNumId w:val="6"/>
  </w:num>
  <w:num w:numId="8" w16cid:durableId="2069916937">
    <w:abstractNumId w:val="0"/>
  </w:num>
  <w:num w:numId="9" w16cid:durableId="221256122">
    <w:abstractNumId w:val="9"/>
  </w:num>
  <w:num w:numId="10" w16cid:durableId="879584569">
    <w:abstractNumId w:val="5"/>
  </w:num>
  <w:num w:numId="11" w16cid:durableId="9142431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14830"/>
    <w:rsid w:val="000369F3"/>
    <w:rsid w:val="00043002"/>
    <w:rsid w:val="000573AE"/>
    <w:rsid w:val="000975EA"/>
    <w:rsid w:val="000A1D12"/>
    <w:rsid w:val="000C7720"/>
    <w:rsid w:val="000E4DF6"/>
    <w:rsid w:val="000F4A1E"/>
    <w:rsid w:val="001102B4"/>
    <w:rsid w:val="001114B6"/>
    <w:rsid w:val="00141589"/>
    <w:rsid w:val="00144DB1"/>
    <w:rsid w:val="001470D7"/>
    <w:rsid w:val="00161534"/>
    <w:rsid w:val="00164660"/>
    <w:rsid w:val="001661A5"/>
    <w:rsid w:val="001831C3"/>
    <w:rsid w:val="00192174"/>
    <w:rsid w:val="00193C89"/>
    <w:rsid w:val="001B5BEB"/>
    <w:rsid w:val="001B6C5C"/>
    <w:rsid w:val="001C33C9"/>
    <w:rsid w:val="00200118"/>
    <w:rsid w:val="0021328E"/>
    <w:rsid w:val="002251E1"/>
    <w:rsid w:val="0022688C"/>
    <w:rsid w:val="002277BC"/>
    <w:rsid w:val="00230EB8"/>
    <w:rsid w:val="00242CE8"/>
    <w:rsid w:val="00252AFA"/>
    <w:rsid w:val="00273C35"/>
    <w:rsid w:val="0028125E"/>
    <w:rsid w:val="00284AED"/>
    <w:rsid w:val="00284C0A"/>
    <w:rsid w:val="00285797"/>
    <w:rsid w:val="002A5F1C"/>
    <w:rsid w:val="002C2466"/>
    <w:rsid w:val="002C4287"/>
    <w:rsid w:val="002D5AED"/>
    <w:rsid w:val="003113DE"/>
    <w:rsid w:val="00317A62"/>
    <w:rsid w:val="0033114C"/>
    <w:rsid w:val="003416D9"/>
    <w:rsid w:val="0037105D"/>
    <w:rsid w:val="003868E1"/>
    <w:rsid w:val="00387B37"/>
    <w:rsid w:val="0039257E"/>
    <w:rsid w:val="003A3762"/>
    <w:rsid w:val="003B478F"/>
    <w:rsid w:val="003B69F0"/>
    <w:rsid w:val="003D51A1"/>
    <w:rsid w:val="003D6262"/>
    <w:rsid w:val="003E4664"/>
    <w:rsid w:val="00404733"/>
    <w:rsid w:val="0041283A"/>
    <w:rsid w:val="00424BAA"/>
    <w:rsid w:val="00424DF0"/>
    <w:rsid w:val="0042531D"/>
    <w:rsid w:val="00431957"/>
    <w:rsid w:val="00433D86"/>
    <w:rsid w:val="00441391"/>
    <w:rsid w:val="0044328D"/>
    <w:rsid w:val="00477CF6"/>
    <w:rsid w:val="00480DEE"/>
    <w:rsid w:val="00490113"/>
    <w:rsid w:val="00494D06"/>
    <w:rsid w:val="004A409D"/>
    <w:rsid w:val="004D3125"/>
    <w:rsid w:val="00516883"/>
    <w:rsid w:val="00527BFA"/>
    <w:rsid w:val="005449AA"/>
    <w:rsid w:val="00553BDF"/>
    <w:rsid w:val="00555271"/>
    <w:rsid w:val="00555E12"/>
    <w:rsid w:val="00571D6C"/>
    <w:rsid w:val="005721BD"/>
    <w:rsid w:val="0059629C"/>
    <w:rsid w:val="005A40AE"/>
    <w:rsid w:val="005A73D8"/>
    <w:rsid w:val="005B018E"/>
    <w:rsid w:val="005C120B"/>
    <w:rsid w:val="005D2A24"/>
    <w:rsid w:val="005D4879"/>
    <w:rsid w:val="005F01CF"/>
    <w:rsid w:val="005F482B"/>
    <w:rsid w:val="00603B12"/>
    <w:rsid w:val="006258EE"/>
    <w:rsid w:val="00632F58"/>
    <w:rsid w:val="00666CD3"/>
    <w:rsid w:val="006761A8"/>
    <w:rsid w:val="00681E59"/>
    <w:rsid w:val="0069682A"/>
    <w:rsid w:val="00697870"/>
    <w:rsid w:val="006A5A5F"/>
    <w:rsid w:val="006B34B6"/>
    <w:rsid w:val="006D785C"/>
    <w:rsid w:val="006F0B42"/>
    <w:rsid w:val="006F494B"/>
    <w:rsid w:val="00703991"/>
    <w:rsid w:val="00706206"/>
    <w:rsid w:val="0071562C"/>
    <w:rsid w:val="00725AF2"/>
    <w:rsid w:val="007400AB"/>
    <w:rsid w:val="007614A6"/>
    <w:rsid w:val="00771BB8"/>
    <w:rsid w:val="007734BB"/>
    <w:rsid w:val="00786AB9"/>
    <w:rsid w:val="00790D68"/>
    <w:rsid w:val="007C1D14"/>
    <w:rsid w:val="007C20FD"/>
    <w:rsid w:val="007C41E0"/>
    <w:rsid w:val="007E01C2"/>
    <w:rsid w:val="007E4D60"/>
    <w:rsid w:val="007E7EF4"/>
    <w:rsid w:val="00804B06"/>
    <w:rsid w:val="00806B3D"/>
    <w:rsid w:val="00837F2C"/>
    <w:rsid w:val="008427AF"/>
    <w:rsid w:val="00856623"/>
    <w:rsid w:val="00861B8E"/>
    <w:rsid w:val="008C2484"/>
    <w:rsid w:val="008D0F6A"/>
    <w:rsid w:val="008E0E94"/>
    <w:rsid w:val="008E228B"/>
    <w:rsid w:val="008E2C7F"/>
    <w:rsid w:val="00902368"/>
    <w:rsid w:val="009054E7"/>
    <w:rsid w:val="00905E68"/>
    <w:rsid w:val="0091139D"/>
    <w:rsid w:val="00935CD4"/>
    <w:rsid w:val="009400AA"/>
    <w:rsid w:val="009407AC"/>
    <w:rsid w:val="009514C9"/>
    <w:rsid w:val="00960627"/>
    <w:rsid w:val="00973A87"/>
    <w:rsid w:val="00980FDF"/>
    <w:rsid w:val="00990756"/>
    <w:rsid w:val="009B282B"/>
    <w:rsid w:val="009B5F2B"/>
    <w:rsid w:val="009C1885"/>
    <w:rsid w:val="009D69AB"/>
    <w:rsid w:val="009D7629"/>
    <w:rsid w:val="009E2070"/>
    <w:rsid w:val="009F5D3A"/>
    <w:rsid w:val="00A00E87"/>
    <w:rsid w:val="00A02CAA"/>
    <w:rsid w:val="00A034DD"/>
    <w:rsid w:val="00A0371E"/>
    <w:rsid w:val="00A229C7"/>
    <w:rsid w:val="00A26216"/>
    <w:rsid w:val="00A314F2"/>
    <w:rsid w:val="00A44310"/>
    <w:rsid w:val="00A4708B"/>
    <w:rsid w:val="00A551AE"/>
    <w:rsid w:val="00A56108"/>
    <w:rsid w:val="00A74421"/>
    <w:rsid w:val="00A95EA6"/>
    <w:rsid w:val="00AB1095"/>
    <w:rsid w:val="00AB6967"/>
    <w:rsid w:val="00AD4DF6"/>
    <w:rsid w:val="00AF1921"/>
    <w:rsid w:val="00AF468B"/>
    <w:rsid w:val="00B06D65"/>
    <w:rsid w:val="00B22823"/>
    <w:rsid w:val="00B22B1A"/>
    <w:rsid w:val="00B26F15"/>
    <w:rsid w:val="00B310E6"/>
    <w:rsid w:val="00B43968"/>
    <w:rsid w:val="00B67017"/>
    <w:rsid w:val="00B72075"/>
    <w:rsid w:val="00B75254"/>
    <w:rsid w:val="00B81A88"/>
    <w:rsid w:val="00B820C4"/>
    <w:rsid w:val="00B86BF6"/>
    <w:rsid w:val="00B90B73"/>
    <w:rsid w:val="00B94139"/>
    <w:rsid w:val="00BC38F4"/>
    <w:rsid w:val="00BD50DB"/>
    <w:rsid w:val="00BE2E6D"/>
    <w:rsid w:val="00BF1137"/>
    <w:rsid w:val="00C156F6"/>
    <w:rsid w:val="00C158EB"/>
    <w:rsid w:val="00C16EF5"/>
    <w:rsid w:val="00C207AE"/>
    <w:rsid w:val="00C3263D"/>
    <w:rsid w:val="00C36E76"/>
    <w:rsid w:val="00C43335"/>
    <w:rsid w:val="00C5669B"/>
    <w:rsid w:val="00C6431A"/>
    <w:rsid w:val="00C72767"/>
    <w:rsid w:val="00C733A6"/>
    <w:rsid w:val="00C76F2D"/>
    <w:rsid w:val="00C968A8"/>
    <w:rsid w:val="00CE4631"/>
    <w:rsid w:val="00D125E4"/>
    <w:rsid w:val="00D2378B"/>
    <w:rsid w:val="00D27146"/>
    <w:rsid w:val="00D30363"/>
    <w:rsid w:val="00D36AF9"/>
    <w:rsid w:val="00D41484"/>
    <w:rsid w:val="00D4186C"/>
    <w:rsid w:val="00D43D0A"/>
    <w:rsid w:val="00D5260D"/>
    <w:rsid w:val="00D56D62"/>
    <w:rsid w:val="00D7055A"/>
    <w:rsid w:val="00D87324"/>
    <w:rsid w:val="00DB14D1"/>
    <w:rsid w:val="00DC4419"/>
    <w:rsid w:val="00DD093A"/>
    <w:rsid w:val="00DE5867"/>
    <w:rsid w:val="00E346DA"/>
    <w:rsid w:val="00E55B9A"/>
    <w:rsid w:val="00E7684A"/>
    <w:rsid w:val="00E960E6"/>
    <w:rsid w:val="00EE56F2"/>
    <w:rsid w:val="00EF6959"/>
    <w:rsid w:val="00F2527D"/>
    <w:rsid w:val="00F26F69"/>
    <w:rsid w:val="00F34FA8"/>
    <w:rsid w:val="00F35A3C"/>
    <w:rsid w:val="00F500EF"/>
    <w:rsid w:val="00F56016"/>
    <w:rsid w:val="00F705B4"/>
    <w:rsid w:val="00F76B09"/>
    <w:rsid w:val="00F83721"/>
    <w:rsid w:val="00FB2F90"/>
    <w:rsid w:val="00FC639D"/>
    <w:rsid w:val="00FD159E"/>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uiPriority w:val="99"/>
    <w:rsid w:val="00284C0A"/>
    <w:rPr>
      <w:sz w:val="20"/>
    </w:rPr>
  </w:style>
  <w:style w:type="character" w:customStyle="1" w:styleId="PuslapioinaostekstasDiagrama">
    <w:name w:val="Puslapio išnašos tekstas Diagrama"/>
    <w:basedOn w:val="Numatytasispastraiposriftas"/>
    <w:link w:val="Puslapioinaostekstas"/>
    <w:uiPriority w:val="99"/>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uiPriority w:val="99"/>
    <w:semiHidden/>
    <w:rsid w:val="001B6C5C"/>
    <w:rPr>
      <w:sz w:val="16"/>
      <w:szCs w:val="16"/>
    </w:rPr>
  </w:style>
  <w:style w:type="paragraph" w:styleId="Komentarotekstas">
    <w:name w:val="annotation text"/>
    <w:basedOn w:val="prastasis"/>
    <w:link w:val="KomentarotekstasDiagrama"/>
    <w:uiPriority w:val="99"/>
    <w:rsid w:val="001B6C5C"/>
    <w:pPr>
      <w:spacing w:before="120" w:after="120"/>
    </w:pPr>
    <w:rPr>
      <w:rFonts w:ascii="Arial" w:hAnsi="Arial"/>
      <w:snapToGrid w:val="0"/>
      <w:sz w:val="20"/>
      <w:lang w:val="sv-SE" w:eastAsia="en-US"/>
    </w:rPr>
  </w:style>
  <w:style w:type="character" w:customStyle="1" w:styleId="KomentarotekstasDiagrama">
    <w:name w:val="Komentaro tekstas Diagrama"/>
    <w:basedOn w:val="Numatytasispastraiposriftas"/>
    <w:link w:val="Komentarotekstas"/>
    <w:uiPriority w:val="99"/>
    <w:rsid w:val="001B6C5C"/>
    <w:rPr>
      <w:rFonts w:ascii="Arial" w:hAnsi="Arial"/>
      <w:snapToGrid w:val="0"/>
      <w:lang w:val="sv-SE" w:eastAsia="en-US"/>
    </w:rPr>
  </w:style>
  <w:style w:type="paragraph" w:styleId="Komentarotema">
    <w:name w:val="annotation subject"/>
    <w:basedOn w:val="Komentarotekstas"/>
    <w:next w:val="Komentarotekstas"/>
    <w:link w:val="KomentarotemaDiagrama"/>
    <w:uiPriority w:val="99"/>
    <w:semiHidden/>
    <w:unhideWhenUsed/>
    <w:rsid w:val="00AF1921"/>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AF1921"/>
    <w:rPr>
      <w:rFonts w:ascii="Arial" w:hAnsi="Arial"/>
      <w:b/>
      <w:bCs/>
      <w:snapToGrid/>
      <w:lang w:val="sv-SE" w:eastAsia="en-US"/>
    </w:rPr>
  </w:style>
  <w:style w:type="paragraph" w:styleId="Pataisymai">
    <w:name w:val="Revision"/>
    <w:hidden/>
    <w:uiPriority w:val="99"/>
    <w:semiHidden/>
    <w:rsid w:val="00B310E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11BD0-3C16-4716-82BC-F864289B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6663</Words>
  <Characters>3799</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16</cp:revision>
  <dcterms:created xsi:type="dcterms:W3CDTF">2026-06-30T11:03:00Z</dcterms:created>
  <dcterms:modified xsi:type="dcterms:W3CDTF">2026-08-11T06:26:00Z</dcterms:modified>
</cp:coreProperties>
</file>